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51777" w14:textId="77777777" w:rsidR="0031628B" w:rsidRDefault="0031628B" w:rsidP="00F36FA9">
      <w:pPr>
        <w:rPr>
          <w:sz w:val="22"/>
        </w:rPr>
      </w:pPr>
    </w:p>
    <w:p w14:paraId="01A22B91" w14:textId="77777777" w:rsidR="007D3777" w:rsidRDefault="007D3777" w:rsidP="00F36FA9">
      <w:pPr>
        <w:rPr>
          <w:sz w:val="22"/>
        </w:rPr>
      </w:pPr>
    </w:p>
    <w:p w14:paraId="456E17F1" w14:textId="12E961BA" w:rsidR="000C59A5" w:rsidRPr="00F36FA9" w:rsidRDefault="000B71D9" w:rsidP="00F36FA9">
      <w:pPr>
        <w:rPr>
          <w:noProof/>
        </w:rPr>
      </w:pPr>
      <w:r>
        <w:rPr>
          <w:noProof/>
        </w:rPr>
        <mc:AlternateContent>
          <mc:Choice Requires="wps">
            <w:drawing>
              <wp:anchor distT="45720" distB="45720" distL="114300" distR="114300" simplePos="0" relativeHeight="251657216" behindDoc="0" locked="0" layoutInCell="1" allowOverlap="1" wp14:anchorId="016F2E8C" wp14:editId="70AF5F56">
                <wp:simplePos x="0" y="0"/>
                <wp:positionH relativeFrom="column">
                  <wp:posOffset>879475</wp:posOffset>
                </wp:positionH>
                <wp:positionV relativeFrom="paragraph">
                  <wp:posOffset>3810</wp:posOffset>
                </wp:positionV>
                <wp:extent cx="1230630" cy="709930"/>
                <wp:effectExtent l="0" t="0" r="0" b="0"/>
                <wp:wrapSquare wrapText="bothSides"/>
                <wp:docPr id="1131833479"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0630" cy="709930"/>
                        </a:xfrm>
                        <a:prstGeom prst="rect">
                          <a:avLst/>
                        </a:prstGeom>
                        <a:solidFill>
                          <a:srgbClr val="FFFFFF"/>
                        </a:solidFill>
                        <a:ln w="9525">
                          <a:solidFill>
                            <a:srgbClr val="000000"/>
                          </a:solidFill>
                          <a:miter lim="800000"/>
                          <a:headEnd/>
                          <a:tailEnd/>
                        </a:ln>
                      </wps:spPr>
                      <wps:txbx>
                        <w:txbxContent>
                          <w:p w14:paraId="1F9CBDFC" w14:textId="60D0887A" w:rsidR="00FF7838" w:rsidRDefault="000B71D9">
                            <w:r w:rsidRPr="0036708F">
                              <w:rPr>
                                <w:noProof/>
                              </w:rPr>
                              <w:drawing>
                                <wp:inline distT="0" distB="0" distL="0" distR="0" wp14:anchorId="1A0C819A" wp14:editId="6FF9E4EF">
                                  <wp:extent cx="1041400" cy="787400"/>
                                  <wp:effectExtent l="0" t="0" r="0" b="0"/>
                                  <wp:docPr id="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1400" cy="7874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6F2E8C" id="_x0000_t202" coordsize="21600,21600" o:spt="202" path="m,l,21600r21600,l21600,xe">
                <v:stroke joinstyle="miter"/>
                <v:path gradientshapeok="t" o:connecttype="rect"/>
              </v:shapetype>
              <v:shape id="Casella di testo 2" o:spid="_x0000_s1026" type="#_x0000_t202" style="position:absolute;margin-left:69.25pt;margin-top:.3pt;width:96.9pt;height:55.9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">
                <v:textbox>
                  <w:txbxContent>
                    <w:p w14:paraId="1F9CBDFC" w14:textId="60D0887A" w:rsidR="00FF7838" w:rsidRDefault="000B71D9">
                      <w:r w:rsidRPr="0036708F">
                        <w:rPr>
                          <w:noProof/>
                        </w:rPr>
                        <w:drawing>
                          <wp:inline distT="0" distB="0" distL="0" distR="0" wp14:anchorId="1A0C819A" wp14:editId="6FF9E4EF">
                            <wp:extent cx="1041400" cy="787400"/>
                            <wp:effectExtent l="0" t="0" r="0" b="0"/>
                            <wp:docPr id="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1400" cy="787400"/>
                                    </a:xfrm>
                                    <a:prstGeom prst="rect">
                                      <a:avLst/>
                                    </a:prstGeom>
                                    <a:noFill/>
                                    <a:ln>
                                      <a:noFill/>
                                    </a:ln>
                                  </pic:spPr>
                                </pic:pic>
                              </a:graphicData>
                            </a:graphic>
                          </wp:inline>
                        </w:drawing>
                      </w:r>
                    </w:p>
                  </w:txbxContent>
                </v:textbox>
                <w10:wrap type="square"/>
              </v:shape>
            </w:pict>
          </mc:Fallback>
        </mc:AlternateContent>
      </w:r>
      <w:r w:rsidR="00F36FA9">
        <w:rPr>
          <w:sz w:val="22"/>
        </w:rPr>
        <w:t xml:space="preserve">        </w:t>
      </w:r>
      <w:r w:rsidR="00F65D58">
        <w:rPr>
          <w:sz w:val="22"/>
        </w:rPr>
        <w:t xml:space="preserve">    </w:t>
      </w:r>
      <w:r w:rsidR="000C59A5">
        <w:rPr>
          <w:sz w:val="22"/>
        </w:rPr>
        <w:t xml:space="preserve">     </w:t>
      </w:r>
      <w:r w:rsidR="00F36FA9">
        <w:rPr>
          <w:noProof/>
        </w:rPr>
        <w:t xml:space="preserve">      </w:t>
      </w:r>
    </w:p>
    <w:p w14:paraId="2B995038" w14:textId="77777777" w:rsidR="004D3350" w:rsidRDefault="004D3350" w:rsidP="0009314D">
      <w:pPr>
        <w:rPr>
          <w:color w:val="0000FF"/>
          <w:sz w:val="22"/>
        </w:rPr>
      </w:pPr>
    </w:p>
    <w:p w14:paraId="33A74737" w14:textId="77777777" w:rsidR="0009314D" w:rsidRDefault="00844514" w:rsidP="0009314D">
      <w:pPr>
        <w:rPr>
          <w:color w:val="0000FF"/>
          <w:sz w:val="22"/>
        </w:rPr>
      </w:pPr>
      <w:r>
        <w:rPr>
          <w:color w:val="0000FF"/>
          <w:sz w:val="22"/>
        </w:rPr>
        <w:t xml:space="preserve">                     </w:t>
      </w:r>
    </w:p>
    <w:p w14:paraId="3363DEC6" w14:textId="77777777" w:rsidR="005F2C04" w:rsidRDefault="005F2C04" w:rsidP="0009314D">
      <w:pPr>
        <w:jc w:val="center"/>
        <w:rPr>
          <w:i/>
          <w:iCs/>
          <w:color w:val="00B0F0"/>
          <w:sz w:val="22"/>
        </w:rPr>
      </w:pPr>
    </w:p>
    <w:p w14:paraId="19662AF2" w14:textId="77777777" w:rsidR="009A2B6E" w:rsidRPr="006E346C" w:rsidRDefault="009A2B6E" w:rsidP="00A62E41">
      <w:pPr>
        <w:rPr>
          <w:i/>
          <w:iCs/>
          <w:color w:val="00B0F0"/>
          <w:sz w:val="20"/>
          <w:szCs w:val="20"/>
        </w:rPr>
      </w:pPr>
    </w:p>
    <w:p w14:paraId="7F8A57A8" w14:textId="77777777" w:rsidR="0031628B" w:rsidRDefault="0031628B" w:rsidP="0009314D">
      <w:pPr>
        <w:jc w:val="center"/>
        <w:rPr>
          <w:i/>
          <w:iCs/>
          <w:color w:val="00B0F0"/>
          <w:sz w:val="22"/>
        </w:rPr>
      </w:pPr>
    </w:p>
    <w:p w14:paraId="7951CEC0" w14:textId="77777777" w:rsidR="0009314D" w:rsidRPr="004D3350" w:rsidRDefault="006E346C" w:rsidP="0009314D">
      <w:pPr>
        <w:jc w:val="center"/>
        <w:rPr>
          <w:i/>
          <w:iCs/>
          <w:color w:val="00B0F0"/>
          <w:sz w:val="22"/>
        </w:rPr>
      </w:pPr>
      <w:r>
        <w:rPr>
          <w:i/>
          <w:iCs/>
          <w:color w:val="00B0F0"/>
          <w:sz w:val="22"/>
        </w:rPr>
        <w:t>Ti invita a</w:t>
      </w:r>
      <w:r w:rsidR="00FA0F8D">
        <w:rPr>
          <w:i/>
          <w:iCs/>
          <w:color w:val="00B0F0"/>
          <w:sz w:val="22"/>
        </w:rPr>
        <w:t xml:space="preserve">l </w:t>
      </w:r>
      <w:r w:rsidR="001F04D4">
        <w:rPr>
          <w:i/>
          <w:iCs/>
          <w:color w:val="00B0F0"/>
          <w:sz w:val="22"/>
        </w:rPr>
        <w:t>primo</w:t>
      </w:r>
      <w:r w:rsidR="00551EB4">
        <w:rPr>
          <w:i/>
          <w:iCs/>
          <w:color w:val="00B0F0"/>
          <w:sz w:val="22"/>
        </w:rPr>
        <w:t xml:space="preserve"> </w:t>
      </w:r>
      <w:r w:rsidR="004D3350" w:rsidRPr="004D3350">
        <w:rPr>
          <w:i/>
          <w:iCs/>
          <w:color w:val="00B0F0"/>
          <w:sz w:val="22"/>
        </w:rPr>
        <w:t>webinar</w:t>
      </w:r>
      <w:r w:rsidR="00551EB4">
        <w:rPr>
          <w:i/>
          <w:iCs/>
          <w:color w:val="00B0F0"/>
          <w:sz w:val="22"/>
        </w:rPr>
        <w:t xml:space="preserve"> </w:t>
      </w:r>
      <w:r>
        <w:rPr>
          <w:i/>
          <w:iCs/>
          <w:color w:val="00B0F0"/>
          <w:sz w:val="22"/>
        </w:rPr>
        <w:t>202</w:t>
      </w:r>
      <w:r w:rsidR="001F04D4">
        <w:rPr>
          <w:i/>
          <w:iCs/>
          <w:color w:val="00B0F0"/>
          <w:sz w:val="22"/>
        </w:rPr>
        <w:t>6</w:t>
      </w:r>
      <w:r>
        <w:rPr>
          <w:i/>
          <w:iCs/>
          <w:color w:val="00B0F0"/>
          <w:sz w:val="22"/>
        </w:rPr>
        <w:t xml:space="preserve"> </w:t>
      </w:r>
      <w:r w:rsidR="00551EB4">
        <w:rPr>
          <w:i/>
          <w:iCs/>
          <w:color w:val="00B0F0"/>
          <w:sz w:val="22"/>
        </w:rPr>
        <w:t>della serie</w:t>
      </w:r>
      <w:r>
        <w:rPr>
          <w:i/>
          <w:iCs/>
          <w:color w:val="00B0F0"/>
          <w:sz w:val="22"/>
        </w:rPr>
        <w:t xml:space="preserve"> </w:t>
      </w:r>
    </w:p>
    <w:p w14:paraId="52758C5E" w14:textId="77777777" w:rsidR="00613297" w:rsidRDefault="0009314D" w:rsidP="006E346C">
      <w:pPr>
        <w:jc w:val="center"/>
        <w:rPr>
          <w:rFonts w:ascii="Arial" w:hAnsi="Arial" w:cs="Arial"/>
          <w:b/>
          <w:i/>
          <w:color w:val="00B0F0"/>
          <w:sz w:val="36"/>
          <w:szCs w:val="36"/>
        </w:rPr>
      </w:pPr>
      <w:r w:rsidRPr="004D3350">
        <w:rPr>
          <w:rFonts w:ascii="Arial" w:hAnsi="Arial" w:cs="Arial"/>
          <w:b/>
          <w:i/>
          <w:color w:val="00B0F0"/>
          <w:sz w:val="36"/>
          <w:szCs w:val="36"/>
        </w:rPr>
        <w:t>I venerdì di AITeL</w:t>
      </w:r>
    </w:p>
    <w:p w14:paraId="0296CC4B" w14:textId="77777777" w:rsidR="00111841" w:rsidRPr="006E346C" w:rsidRDefault="00111841" w:rsidP="006E346C">
      <w:pPr>
        <w:jc w:val="center"/>
        <w:rPr>
          <w:rFonts w:ascii="Arial" w:hAnsi="Arial" w:cs="Arial"/>
          <w:color w:val="0000FF"/>
          <w:sz w:val="22"/>
        </w:rPr>
      </w:pPr>
    </w:p>
    <w:p w14:paraId="6E27FA10" w14:textId="77777777" w:rsidR="006E346C" w:rsidRPr="006E346C" w:rsidRDefault="006E346C" w:rsidP="006E346C">
      <w:pPr>
        <w:autoSpaceDE w:val="0"/>
        <w:autoSpaceDN w:val="0"/>
        <w:adjustRightInd w:val="0"/>
        <w:rPr>
          <w:rFonts w:ascii="Arial" w:hAnsi="Arial" w:cs="Arial"/>
          <w:b/>
          <w:bCs/>
          <w:noProof/>
          <w:color w:val="44546A"/>
          <w:sz w:val="20"/>
          <w:szCs w:val="20"/>
        </w:rPr>
      </w:pPr>
    </w:p>
    <w:p w14:paraId="0EB12716" w14:textId="77777777" w:rsidR="00D90B00" w:rsidRDefault="001F04D4" w:rsidP="00FA0F8D">
      <w:pPr>
        <w:autoSpaceDE w:val="0"/>
        <w:autoSpaceDN w:val="0"/>
        <w:adjustRightInd w:val="0"/>
        <w:jc w:val="center"/>
        <w:rPr>
          <w:rFonts w:ascii="Arial" w:hAnsi="Arial" w:cs="Arial"/>
          <w:b/>
          <w:bCs/>
          <w:noProof/>
          <w:color w:val="0F4761"/>
          <w:sz w:val="40"/>
          <w:szCs w:val="40"/>
        </w:rPr>
      </w:pPr>
      <w:r>
        <w:rPr>
          <w:rFonts w:ascii="Arial" w:hAnsi="Arial" w:cs="Arial"/>
          <w:b/>
          <w:bCs/>
          <w:noProof/>
          <w:color w:val="0F4761"/>
          <w:sz w:val="40"/>
          <w:szCs w:val="40"/>
        </w:rPr>
        <w:t xml:space="preserve">Gli alimenti </w:t>
      </w:r>
    </w:p>
    <w:p w14:paraId="3D35375B" w14:textId="77777777" w:rsidR="001F04D4" w:rsidRDefault="001F04D4" w:rsidP="00FA0F8D">
      <w:pPr>
        <w:autoSpaceDE w:val="0"/>
        <w:autoSpaceDN w:val="0"/>
        <w:adjustRightInd w:val="0"/>
        <w:jc w:val="center"/>
        <w:rPr>
          <w:rFonts w:ascii="Arial" w:hAnsi="Arial" w:cs="Arial"/>
          <w:b/>
          <w:bCs/>
          <w:noProof/>
          <w:color w:val="0F4761"/>
          <w:sz w:val="40"/>
          <w:szCs w:val="40"/>
        </w:rPr>
      </w:pPr>
      <w:r>
        <w:rPr>
          <w:rFonts w:ascii="Arial" w:hAnsi="Arial" w:cs="Arial"/>
          <w:b/>
          <w:bCs/>
          <w:noProof/>
          <w:color w:val="0F4761"/>
          <w:sz w:val="40"/>
          <w:szCs w:val="40"/>
        </w:rPr>
        <w:t xml:space="preserve">ultra-processati: </w:t>
      </w:r>
    </w:p>
    <w:p w14:paraId="3D997906" w14:textId="77777777" w:rsidR="00FA0F8D" w:rsidRPr="00D90B00" w:rsidRDefault="001F04D4" w:rsidP="00D90B00">
      <w:pPr>
        <w:autoSpaceDE w:val="0"/>
        <w:autoSpaceDN w:val="0"/>
        <w:adjustRightInd w:val="0"/>
        <w:jc w:val="center"/>
        <w:rPr>
          <w:rFonts w:ascii="Arial" w:hAnsi="Arial" w:cs="Arial"/>
          <w:b/>
          <w:bCs/>
          <w:noProof/>
          <w:color w:val="0F4761"/>
          <w:sz w:val="40"/>
          <w:szCs w:val="40"/>
        </w:rPr>
      </w:pPr>
      <w:r>
        <w:rPr>
          <w:rFonts w:ascii="Arial" w:hAnsi="Arial" w:cs="Arial"/>
          <w:b/>
          <w:bCs/>
          <w:noProof/>
          <w:color w:val="0F4761"/>
          <w:sz w:val="40"/>
          <w:szCs w:val="40"/>
        </w:rPr>
        <w:t>che cosa dice la scienza che cosa percepisce il consumatore</w:t>
      </w:r>
      <w:r>
        <w:rPr>
          <w:rFonts w:ascii="Arial" w:hAnsi="Arial" w:cs="Arial"/>
          <w:b/>
          <w:bCs/>
          <w:noProof/>
          <w:color w:val="0070C0"/>
          <w:sz w:val="40"/>
          <w:szCs w:val="40"/>
        </w:rPr>
        <w:t xml:space="preserve"> </w:t>
      </w:r>
    </w:p>
    <w:p w14:paraId="43C4A249" w14:textId="77777777" w:rsidR="001F04D4" w:rsidRDefault="001F04D4" w:rsidP="0097757B">
      <w:pPr>
        <w:autoSpaceDE w:val="0"/>
        <w:autoSpaceDN w:val="0"/>
        <w:adjustRightInd w:val="0"/>
        <w:jc w:val="center"/>
        <w:rPr>
          <w:rFonts w:ascii="Arial" w:hAnsi="Arial" w:cs="Arial"/>
          <w:b/>
          <w:noProof/>
          <w:color w:val="00B0F0"/>
          <w:sz w:val="28"/>
          <w:szCs w:val="28"/>
        </w:rPr>
      </w:pPr>
    </w:p>
    <w:p w14:paraId="6992B2D1" w14:textId="7687FBDE" w:rsidR="001F04D4" w:rsidRDefault="000B71D9" w:rsidP="0097757B">
      <w:pPr>
        <w:autoSpaceDE w:val="0"/>
        <w:autoSpaceDN w:val="0"/>
        <w:adjustRightInd w:val="0"/>
        <w:jc w:val="center"/>
        <w:rPr>
          <w:rFonts w:ascii="Arial" w:hAnsi="Arial" w:cs="Arial"/>
          <w:b/>
          <w:noProof/>
          <w:color w:val="00B0F0"/>
          <w:sz w:val="28"/>
          <w:szCs w:val="28"/>
        </w:rPr>
      </w:pPr>
      <w:r>
        <w:rPr>
          <w:noProof/>
        </w:rPr>
        <mc:AlternateContent>
          <mc:Choice Requires="wps">
            <w:drawing>
              <wp:anchor distT="45720" distB="45720" distL="114300" distR="114300" simplePos="0" relativeHeight="251658240" behindDoc="0" locked="0" layoutInCell="1" allowOverlap="1" wp14:anchorId="21597053" wp14:editId="12A8F33C">
                <wp:simplePos x="0" y="0"/>
                <wp:positionH relativeFrom="column">
                  <wp:posOffset>457835</wp:posOffset>
                </wp:positionH>
                <wp:positionV relativeFrom="paragraph">
                  <wp:posOffset>95250</wp:posOffset>
                </wp:positionV>
                <wp:extent cx="2120265" cy="1301115"/>
                <wp:effectExtent l="0" t="0" r="0" b="0"/>
                <wp:wrapSquare wrapText="bothSides"/>
                <wp:docPr id="647147490"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0265" cy="1301115"/>
                        </a:xfrm>
                        <a:prstGeom prst="rect">
                          <a:avLst/>
                        </a:prstGeom>
                        <a:solidFill>
                          <a:srgbClr val="FFFFFF"/>
                        </a:solidFill>
                        <a:ln w="9525">
                          <a:solidFill>
                            <a:srgbClr val="000000"/>
                          </a:solidFill>
                          <a:miter lim="800000"/>
                          <a:headEnd/>
                          <a:tailEnd/>
                        </a:ln>
                      </wps:spPr>
                      <wps:txbx>
                        <w:txbxContent>
                          <w:p w14:paraId="0AD9677D" w14:textId="6D64D8A8" w:rsidR="001F04D4" w:rsidRDefault="000B71D9">
                            <w:r w:rsidRPr="001F04D4">
                              <w:rPr>
                                <w:noProof/>
                              </w:rPr>
                              <w:drawing>
                                <wp:inline distT="0" distB="0" distL="0" distR="0" wp14:anchorId="6CD4C1A4" wp14:editId="5CE23700">
                                  <wp:extent cx="1924050" cy="1200785"/>
                                  <wp:effectExtent l="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24050" cy="120078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21597053" id="_x0000_s1027" type="#_x0000_t202" style="position:absolute;left:0;text-align:left;margin-left:36.05pt;margin-top:7.5pt;width:166.95pt;height:102.45pt;z-index:251658240;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">
                <v:textbox style="mso-fit-shape-to-text:t">
                  <w:txbxContent>
                    <w:p w14:paraId="0AD9677D" w14:textId="6D64D8A8" w:rsidR="001F04D4" w:rsidRDefault="000B71D9">
                      <w:r w:rsidRPr="001F04D4">
                        <w:rPr>
                          <w:noProof/>
                        </w:rPr>
                        <w:drawing>
                          <wp:inline distT="0" distB="0" distL="0" distR="0" wp14:anchorId="6CD4C1A4" wp14:editId="5CE23700">
                            <wp:extent cx="1924050" cy="1200785"/>
                            <wp:effectExtent l="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24050" cy="1200785"/>
                                    </a:xfrm>
                                    <a:prstGeom prst="rect">
                                      <a:avLst/>
                                    </a:prstGeom>
                                    <a:noFill/>
                                    <a:ln>
                                      <a:noFill/>
                                    </a:ln>
                                  </pic:spPr>
                                </pic:pic>
                              </a:graphicData>
                            </a:graphic>
                          </wp:inline>
                        </w:drawing>
                      </w:r>
                    </w:p>
                  </w:txbxContent>
                </v:textbox>
                <w10:wrap type="square"/>
              </v:shape>
            </w:pict>
          </mc:Fallback>
        </mc:AlternateContent>
      </w:r>
    </w:p>
    <w:p w14:paraId="3BE2F622" w14:textId="77777777" w:rsidR="001F04D4" w:rsidRDefault="001F04D4" w:rsidP="0097757B">
      <w:pPr>
        <w:autoSpaceDE w:val="0"/>
        <w:autoSpaceDN w:val="0"/>
        <w:adjustRightInd w:val="0"/>
        <w:jc w:val="center"/>
        <w:rPr>
          <w:rFonts w:ascii="Arial" w:hAnsi="Arial" w:cs="Arial"/>
          <w:b/>
          <w:noProof/>
          <w:color w:val="00B0F0"/>
          <w:sz w:val="28"/>
          <w:szCs w:val="28"/>
        </w:rPr>
      </w:pPr>
    </w:p>
    <w:p w14:paraId="0D095A02" w14:textId="77777777" w:rsidR="001F04D4" w:rsidRDefault="001F04D4" w:rsidP="0097757B">
      <w:pPr>
        <w:autoSpaceDE w:val="0"/>
        <w:autoSpaceDN w:val="0"/>
        <w:adjustRightInd w:val="0"/>
        <w:jc w:val="center"/>
        <w:rPr>
          <w:rFonts w:ascii="Arial" w:hAnsi="Arial" w:cs="Arial"/>
          <w:b/>
          <w:noProof/>
          <w:color w:val="00B0F0"/>
          <w:sz w:val="28"/>
          <w:szCs w:val="28"/>
        </w:rPr>
      </w:pPr>
    </w:p>
    <w:p w14:paraId="3ACEC888" w14:textId="77777777" w:rsidR="001F04D4" w:rsidRDefault="001F04D4" w:rsidP="0097757B">
      <w:pPr>
        <w:autoSpaceDE w:val="0"/>
        <w:autoSpaceDN w:val="0"/>
        <w:adjustRightInd w:val="0"/>
        <w:jc w:val="center"/>
        <w:rPr>
          <w:rFonts w:ascii="Arial" w:hAnsi="Arial" w:cs="Arial"/>
          <w:b/>
          <w:noProof/>
          <w:color w:val="00B0F0"/>
          <w:sz w:val="28"/>
          <w:szCs w:val="28"/>
        </w:rPr>
      </w:pPr>
    </w:p>
    <w:p w14:paraId="29EFE006" w14:textId="77777777" w:rsidR="001F04D4" w:rsidRDefault="001F04D4" w:rsidP="0097757B">
      <w:pPr>
        <w:autoSpaceDE w:val="0"/>
        <w:autoSpaceDN w:val="0"/>
        <w:adjustRightInd w:val="0"/>
        <w:jc w:val="center"/>
        <w:rPr>
          <w:rFonts w:ascii="Arial" w:hAnsi="Arial" w:cs="Arial"/>
          <w:b/>
          <w:noProof/>
          <w:color w:val="00B0F0"/>
          <w:sz w:val="28"/>
          <w:szCs w:val="28"/>
        </w:rPr>
      </w:pPr>
    </w:p>
    <w:p w14:paraId="72721F1E" w14:textId="77777777" w:rsidR="001F04D4" w:rsidRDefault="001F04D4" w:rsidP="0097757B">
      <w:pPr>
        <w:autoSpaceDE w:val="0"/>
        <w:autoSpaceDN w:val="0"/>
        <w:adjustRightInd w:val="0"/>
        <w:jc w:val="center"/>
        <w:rPr>
          <w:rFonts w:ascii="Arial" w:hAnsi="Arial" w:cs="Arial"/>
          <w:b/>
          <w:noProof/>
          <w:color w:val="00B0F0"/>
          <w:sz w:val="28"/>
          <w:szCs w:val="28"/>
        </w:rPr>
      </w:pPr>
    </w:p>
    <w:p w14:paraId="1F20B30B" w14:textId="77777777" w:rsidR="001F04D4" w:rsidRDefault="001F04D4" w:rsidP="0097757B">
      <w:pPr>
        <w:autoSpaceDE w:val="0"/>
        <w:autoSpaceDN w:val="0"/>
        <w:adjustRightInd w:val="0"/>
        <w:jc w:val="center"/>
        <w:rPr>
          <w:rFonts w:ascii="Arial" w:hAnsi="Arial" w:cs="Arial"/>
          <w:b/>
          <w:noProof/>
          <w:color w:val="00B0F0"/>
          <w:sz w:val="28"/>
          <w:szCs w:val="28"/>
        </w:rPr>
      </w:pPr>
    </w:p>
    <w:p w14:paraId="44816B43" w14:textId="77777777" w:rsidR="00D90B00" w:rsidRDefault="00D90B00" w:rsidP="0097757B">
      <w:pPr>
        <w:autoSpaceDE w:val="0"/>
        <w:autoSpaceDN w:val="0"/>
        <w:adjustRightInd w:val="0"/>
        <w:jc w:val="center"/>
        <w:rPr>
          <w:rFonts w:ascii="Arial" w:hAnsi="Arial" w:cs="Arial"/>
          <w:b/>
          <w:noProof/>
          <w:color w:val="00B0F0"/>
          <w:sz w:val="28"/>
          <w:szCs w:val="28"/>
        </w:rPr>
      </w:pPr>
    </w:p>
    <w:p w14:paraId="33FCC102" w14:textId="77777777" w:rsidR="00D90B00" w:rsidRDefault="00D90B00" w:rsidP="0097757B">
      <w:pPr>
        <w:autoSpaceDE w:val="0"/>
        <w:autoSpaceDN w:val="0"/>
        <w:adjustRightInd w:val="0"/>
        <w:jc w:val="center"/>
        <w:rPr>
          <w:rFonts w:ascii="Arial" w:hAnsi="Arial" w:cs="Arial"/>
          <w:b/>
          <w:noProof/>
          <w:color w:val="00B0F0"/>
          <w:sz w:val="28"/>
          <w:szCs w:val="28"/>
        </w:rPr>
      </w:pPr>
    </w:p>
    <w:p w14:paraId="02853123" w14:textId="77777777" w:rsidR="00A80485" w:rsidRPr="009A2B6E" w:rsidRDefault="004D3350" w:rsidP="0097757B">
      <w:pPr>
        <w:autoSpaceDE w:val="0"/>
        <w:autoSpaceDN w:val="0"/>
        <w:adjustRightInd w:val="0"/>
        <w:jc w:val="center"/>
        <w:rPr>
          <w:rFonts w:ascii="Arial" w:hAnsi="Arial" w:cs="Arial"/>
          <w:b/>
          <w:noProof/>
          <w:color w:val="00B0F0"/>
          <w:sz w:val="28"/>
          <w:szCs w:val="28"/>
        </w:rPr>
      </w:pPr>
      <w:r w:rsidRPr="009A2B6E">
        <w:rPr>
          <w:rFonts w:ascii="Arial" w:hAnsi="Arial" w:cs="Arial"/>
          <w:b/>
          <w:noProof/>
          <w:color w:val="00B0F0"/>
          <w:sz w:val="28"/>
          <w:szCs w:val="28"/>
        </w:rPr>
        <w:t>Venerdì</w:t>
      </w:r>
      <w:r w:rsidR="00FB75E8" w:rsidRPr="009A2B6E">
        <w:rPr>
          <w:rFonts w:ascii="Arial" w:hAnsi="Arial" w:cs="Arial"/>
          <w:b/>
          <w:noProof/>
          <w:color w:val="00B0F0"/>
          <w:sz w:val="28"/>
          <w:szCs w:val="28"/>
        </w:rPr>
        <w:t xml:space="preserve"> </w:t>
      </w:r>
      <w:r w:rsidR="001F04D4">
        <w:rPr>
          <w:rFonts w:ascii="Arial" w:hAnsi="Arial" w:cs="Arial"/>
          <w:b/>
          <w:noProof/>
          <w:color w:val="00B0F0"/>
          <w:sz w:val="28"/>
          <w:szCs w:val="28"/>
        </w:rPr>
        <w:t>20</w:t>
      </w:r>
      <w:r w:rsidR="00530505">
        <w:rPr>
          <w:rFonts w:ascii="Arial" w:hAnsi="Arial" w:cs="Arial"/>
          <w:b/>
          <w:noProof/>
          <w:color w:val="00B0F0"/>
          <w:sz w:val="28"/>
          <w:szCs w:val="28"/>
        </w:rPr>
        <w:t xml:space="preserve"> </w:t>
      </w:r>
      <w:r w:rsidR="001F04D4">
        <w:rPr>
          <w:rFonts w:ascii="Arial" w:hAnsi="Arial" w:cs="Arial"/>
          <w:b/>
          <w:noProof/>
          <w:color w:val="00B0F0"/>
          <w:sz w:val="28"/>
          <w:szCs w:val="28"/>
        </w:rPr>
        <w:t>Marzo</w:t>
      </w:r>
      <w:r w:rsidR="00A80485" w:rsidRPr="009A2B6E">
        <w:rPr>
          <w:rFonts w:ascii="Arial" w:hAnsi="Arial" w:cs="Arial"/>
          <w:b/>
          <w:noProof/>
          <w:color w:val="00B0F0"/>
          <w:sz w:val="28"/>
          <w:szCs w:val="28"/>
        </w:rPr>
        <w:t xml:space="preserve"> 202</w:t>
      </w:r>
      <w:r w:rsidR="001F04D4">
        <w:rPr>
          <w:rFonts w:ascii="Arial" w:hAnsi="Arial" w:cs="Arial"/>
          <w:b/>
          <w:noProof/>
          <w:color w:val="00B0F0"/>
          <w:sz w:val="28"/>
          <w:szCs w:val="28"/>
        </w:rPr>
        <w:t>6</w:t>
      </w:r>
    </w:p>
    <w:p w14:paraId="4ABAC329" w14:textId="77777777" w:rsidR="008F7C17" w:rsidRDefault="00FB75E8" w:rsidP="008F7C17">
      <w:pPr>
        <w:autoSpaceDE w:val="0"/>
        <w:autoSpaceDN w:val="0"/>
        <w:adjustRightInd w:val="0"/>
        <w:jc w:val="center"/>
        <w:rPr>
          <w:rFonts w:ascii="Arial" w:hAnsi="Arial" w:cs="Arial"/>
          <w:b/>
          <w:noProof/>
          <w:color w:val="00B0F0"/>
          <w:sz w:val="28"/>
          <w:szCs w:val="28"/>
        </w:rPr>
      </w:pPr>
      <w:r w:rsidRPr="009A2B6E">
        <w:rPr>
          <w:rFonts w:ascii="Arial" w:hAnsi="Arial" w:cs="Arial"/>
          <w:b/>
          <w:noProof/>
          <w:color w:val="00B0F0"/>
          <w:sz w:val="28"/>
          <w:szCs w:val="28"/>
        </w:rPr>
        <w:t xml:space="preserve">ore </w:t>
      </w:r>
      <w:r w:rsidR="00CE1B52" w:rsidRPr="009A2B6E">
        <w:rPr>
          <w:rFonts w:ascii="Arial" w:hAnsi="Arial" w:cs="Arial"/>
          <w:b/>
          <w:noProof/>
          <w:color w:val="00B0F0"/>
          <w:sz w:val="28"/>
          <w:szCs w:val="28"/>
        </w:rPr>
        <w:t>1</w:t>
      </w:r>
      <w:r w:rsidR="0009314D" w:rsidRPr="009A2B6E">
        <w:rPr>
          <w:rFonts w:ascii="Arial" w:hAnsi="Arial" w:cs="Arial"/>
          <w:b/>
          <w:noProof/>
          <w:color w:val="00B0F0"/>
          <w:sz w:val="28"/>
          <w:szCs w:val="28"/>
        </w:rPr>
        <w:t>6</w:t>
      </w:r>
      <w:r w:rsidR="00CE1B52" w:rsidRPr="009A2B6E">
        <w:rPr>
          <w:rFonts w:ascii="Arial" w:hAnsi="Arial" w:cs="Arial"/>
          <w:b/>
          <w:noProof/>
          <w:color w:val="00B0F0"/>
          <w:sz w:val="28"/>
          <w:szCs w:val="28"/>
        </w:rPr>
        <w:t>.</w:t>
      </w:r>
      <w:r w:rsidR="00A80485" w:rsidRPr="009A2B6E">
        <w:rPr>
          <w:rFonts w:ascii="Arial" w:hAnsi="Arial" w:cs="Arial"/>
          <w:b/>
          <w:noProof/>
          <w:color w:val="00B0F0"/>
          <w:sz w:val="28"/>
          <w:szCs w:val="28"/>
        </w:rPr>
        <w:t xml:space="preserve">00 </w:t>
      </w:r>
      <w:r w:rsidR="00CE1B52" w:rsidRPr="009A2B6E">
        <w:rPr>
          <w:rFonts w:ascii="Arial" w:hAnsi="Arial" w:cs="Arial"/>
          <w:b/>
          <w:noProof/>
          <w:color w:val="00B0F0"/>
          <w:sz w:val="28"/>
          <w:szCs w:val="28"/>
        </w:rPr>
        <w:t>-1</w:t>
      </w:r>
      <w:r w:rsidR="0009314D" w:rsidRPr="009A2B6E">
        <w:rPr>
          <w:rFonts w:ascii="Arial" w:hAnsi="Arial" w:cs="Arial"/>
          <w:b/>
          <w:noProof/>
          <w:color w:val="00B0F0"/>
          <w:sz w:val="28"/>
          <w:szCs w:val="28"/>
        </w:rPr>
        <w:t>7</w:t>
      </w:r>
      <w:r w:rsidR="00CE1B52" w:rsidRPr="009A2B6E">
        <w:rPr>
          <w:rFonts w:ascii="Arial" w:hAnsi="Arial" w:cs="Arial"/>
          <w:b/>
          <w:noProof/>
          <w:color w:val="00B0F0"/>
          <w:sz w:val="28"/>
          <w:szCs w:val="28"/>
        </w:rPr>
        <w:t>.</w:t>
      </w:r>
      <w:r w:rsidR="00551EB4" w:rsidRPr="009A2B6E">
        <w:rPr>
          <w:rFonts w:ascii="Arial" w:hAnsi="Arial" w:cs="Arial"/>
          <w:b/>
          <w:noProof/>
          <w:color w:val="00B0F0"/>
          <w:sz w:val="28"/>
          <w:szCs w:val="28"/>
        </w:rPr>
        <w:t>15</w:t>
      </w:r>
    </w:p>
    <w:p w14:paraId="79DDE59E" w14:textId="77777777" w:rsidR="006E346C" w:rsidRDefault="006E346C" w:rsidP="008F7C17">
      <w:pPr>
        <w:autoSpaceDE w:val="0"/>
        <w:autoSpaceDN w:val="0"/>
        <w:adjustRightInd w:val="0"/>
        <w:jc w:val="center"/>
        <w:rPr>
          <w:rFonts w:ascii="Arial" w:hAnsi="Arial" w:cs="Arial"/>
          <w:b/>
          <w:noProof/>
          <w:color w:val="00B0F0"/>
          <w:sz w:val="28"/>
          <w:szCs w:val="28"/>
        </w:rPr>
      </w:pPr>
    </w:p>
    <w:p w14:paraId="50BEDA8E" w14:textId="77777777" w:rsidR="00FA0F8D" w:rsidRPr="00FA0F8D" w:rsidRDefault="006E346C" w:rsidP="00FA0F8D">
      <w:pPr>
        <w:autoSpaceDE w:val="0"/>
        <w:autoSpaceDN w:val="0"/>
        <w:adjustRightInd w:val="0"/>
        <w:jc w:val="center"/>
        <w:rPr>
          <w:rFonts w:ascii="Arial" w:hAnsi="Arial" w:cs="Arial"/>
          <w:bCs/>
          <w:noProof/>
          <w:color w:val="00B0F0"/>
          <w:sz w:val="36"/>
          <w:szCs w:val="22"/>
        </w:rPr>
      </w:pPr>
      <w:r w:rsidRPr="006E346C">
        <w:rPr>
          <w:rFonts w:ascii="Arial" w:hAnsi="Arial" w:cs="Arial"/>
          <w:bCs/>
          <w:noProof/>
          <w:color w:val="00B0F0"/>
          <w:sz w:val="28"/>
          <w:szCs w:val="28"/>
        </w:rPr>
        <w:t>(per partecipare cliccare qui)</w:t>
      </w:r>
    </w:p>
    <w:p w14:paraId="44D352AD" w14:textId="77777777" w:rsidR="00A23A2F" w:rsidRDefault="00A23A2F" w:rsidP="00A23A2F">
      <w:pPr>
        <w:autoSpaceDE w:val="0"/>
        <w:autoSpaceDN w:val="0"/>
        <w:adjustRightInd w:val="0"/>
        <w:spacing w:line="276" w:lineRule="auto"/>
        <w:rPr>
          <w:rFonts w:ascii="Arial" w:hAnsi="Arial" w:cs="Arial"/>
          <w:color w:val="000000"/>
          <w:sz w:val="22"/>
          <w:szCs w:val="22"/>
        </w:rPr>
      </w:pPr>
    </w:p>
    <w:p w14:paraId="7A178F8F" w14:textId="77777777" w:rsidR="00A23A2F" w:rsidRDefault="00A23A2F" w:rsidP="00A23A2F">
      <w:pPr>
        <w:autoSpaceDE w:val="0"/>
        <w:autoSpaceDN w:val="0"/>
        <w:adjustRightInd w:val="0"/>
        <w:spacing w:line="276" w:lineRule="auto"/>
        <w:rPr>
          <w:rFonts w:ascii="Arial" w:hAnsi="Arial" w:cs="Arial"/>
          <w:color w:val="000000"/>
          <w:sz w:val="22"/>
          <w:szCs w:val="22"/>
        </w:rPr>
      </w:pPr>
    </w:p>
    <w:p w14:paraId="74EB638C" w14:textId="77777777" w:rsidR="00DE0223" w:rsidRDefault="00DE0223" w:rsidP="00047496">
      <w:pPr>
        <w:autoSpaceDE w:val="0"/>
        <w:autoSpaceDN w:val="0"/>
        <w:adjustRightInd w:val="0"/>
        <w:spacing w:line="276" w:lineRule="auto"/>
        <w:jc w:val="both"/>
        <w:rPr>
          <w:color w:val="156082"/>
        </w:rPr>
      </w:pPr>
      <w:r w:rsidRPr="00DE0223">
        <w:rPr>
          <w:color w:val="156082"/>
        </w:rPr>
        <w:t xml:space="preserve">Il termine </w:t>
      </w:r>
      <w:r w:rsidRPr="00DE0223">
        <w:rPr>
          <w:b/>
          <w:bCs/>
          <w:color w:val="156082"/>
        </w:rPr>
        <w:t>“alimenti ultra‑processati”</w:t>
      </w:r>
      <w:r w:rsidRPr="00DE0223">
        <w:rPr>
          <w:color w:val="156082"/>
        </w:rPr>
        <w:t xml:space="preserve"> deriva dalla classificazione NOVA, sviluppata da un gruppo di ricercatori brasiliani circa dieci anni fa.</w:t>
      </w:r>
    </w:p>
    <w:p w14:paraId="0556E2C8" w14:textId="77777777" w:rsidR="00DE0223" w:rsidRPr="00DE0223" w:rsidRDefault="00DE0223" w:rsidP="00DE0223">
      <w:pPr>
        <w:autoSpaceDE w:val="0"/>
        <w:autoSpaceDN w:val="0"/>
        <w:adjustRightInd w:val="0"/>
        <w:spacing w:line="276" w:lineRule="auto"/>
        <w:rPr>
          <w:color w:val="156082"/>
        </w:rPr>
      </w:pPr>
    </w:p>
    <w:p w14:paraId="7146BBF0" w14:textId="55A57653" w:rsidR="00DE0223" w:rsidRPr="00DE0223" w:rsidRDefault="00DE0223" w:rsidP="00047496">
      <w:pPr>
        <w:autoSpaceDE w:val="0"/>
        <w:autoSpaceDN w:val="0"/>
        <w:adjustRightInd w:val="0"/>
        <w:spacing w:line="276" w:lineRule="auto"/>
        <w:jc w:val="both"/>
        <w:rPr>
          <w:color w:val="156082"/>
        </w:rPr>
      </w:pPr>
      <w:r w:rsidRPr="00DE0223">
        <w:rPr>
          <w:color w:val="156082"/>
        </w:rPr>
        <w:t xml:space="preserve">Secondo NOVA, un alimento ultra‑processato (categoria 4) è definito sulla base di </w:t>
      </w:r>
      <w:r w:rsidR="000A7500">
        <w:rPr>
          <w:color w:val="156082"/>
        </w:rPr>
        <w:t xml:space="preserve">molti </w:t>
      </w:r>
      <w:r w:rsidRPr="00DE0223">
        <w:rPr>
          <w:color w:val="156082"/>
        </w:rPr>
        <w:t>criteri</w:t>
      </w:r>
      <w:r w:rsidR="00ED3B89">
        <w:rPr>
          <w:color w:val="156082"/>
        </w:rPr>
        <w:t xml:space="preserve"> relativi al</w:t>
      </w:r>
      <w:r w:rsidR="000A7500">
        <w:rPr>
          <w:color w:val="156082"/>
        </w:rPr>
        <w:t xml:space="preserve"> processo</w:t>
      </w:r>
      <w:r w:rsidR="00ED3B89">
        <w:rPr>
          <w:color w:val="156082"/>
        </w:rPr>
        <w:t xml:space="preserve"> produttivo</w:t>
      </w:r>
      <w:r w:rsidR="000A7500">
        <w:rPr>
          <w:color w:val="156082"/>
        </w:rPr>
        <w:t xml:space="preserve">, </w:t>
      </w:r>
      <w:r w:rsidR="00ED3B89">
        <w:rPr>
          <w:color w:val="156082"/>
        </w:rPr>
        <w:t>alla</w:t>
      </w:r>
      <w:r w:rsidR="000A7500">
        <w:rPr>
          <w:color w:val="156082"/>
        </w:rPr>
        <w:t xml:space="preserve"> formulazione, </w:t>
      </w:r>
      <w:r w:rsidR="00ED3B89">
        <w:rPr>
          <w:color w:val="156082"/>
        </w:rPr>
        <w:t xml:space="preserve">alle </w:t>
      </w:r>
      <w:r w:rsidR="000A7500">
        <w:rPr>
          <w:color w:val="156082"/>
        </w:rPr>
        <w:t xml:space="preserve">modalità di consumo e </w:t>
      </w:r>
      <w:r w:rsidR="00ED3B89">
        <w:rPr>
          <w:color w:val="156082"/>
        </w:rPr>
        <w:t xml:space="preserve">al </w:t>
      </w:r>
      <w:r w:rsidR="000A7500">
        <w:rPr>
          <w:color w:val="156082"/>
        </w:rPr>
        <w:t>posizionamento sul mercato</w:t>
      </w:r>
      <w:r w:rsidRPr="00DE0223">
        <w:rPr>
          <w:color w:val="156082"/>
        </w:rPr>
        <w:t>.</w:t>
      </w:r>
    </w:p>
    <w:p w14:paraId="41A4E99D" w14:textId="77777777" w:rsidR="00DE0223" w:rsidRDefault="00DE0223" w:rsidP="00DE0223">
      <w:pPr>
        <w:autoSpaceDE w:val="0"/>
        <w:autoSpaceDN w:val="0"/>
        <w:adjustRightInd w:val="0"/>
        <w:spacing w:line="276" w:lineRule="auto"/>
        <w:rPr>
          <w:color w:val="156082"/>
        </w:rPr>
      </w:pPr>
    </w:p>
    <w:p w14:paraId="6EA2F696" w14:textId="27197355" w:rsidR="00DE0223" w:rsidRPr="00DE0223" w:rsidRDefault="00DE0223" w:rsidP="00047496">
      <w:pPr>
        <w:autoSpaceDE w:val="0"/>
        <w:autoSpaceDN w:val="0"/>
        <w:adjustRightInd w:val="0"/>
        <w:spacing w:line="276" w:lineRule="auto"/>
        <w:jc w:val="both"/>
        <w:rPr>
          <w:color w:val="156082"/>
        </w:rPr>
      </w:pPr>
      <w:r w:rsidRPr="00DE0223">
        <w:rPr>
          <w:b/>
          <w:bCs/>
          <w:color w:val="156082"/>
        </w:rPr>
        <w:t>Si tratta di una categoria molto eterogenea</w:t>
      </w:r>
      <w:r w:rsidRPr="00DE0223">
        <w:rPr>
          <w:color w:val="156082"/>
        </w:rPr>
        <w:t>, che prescinde dal valore nutrizionale del prodotto e comprende alimenti molto diversi tra loro: dal latte addizionato con vitamina D allo yogurt alla frutta</w:t>
      </w:r>
      <w:r w:rsidR="00337291">
        <w:rPr>
          <w:color w:val="156082"/>
        </w:rPr>
        <w:t xml:space="preserve"> e</w:t>
      </w:r>
      <w:r w:rsidRPr="00DE0223">
        <w:rPr>
          <w:color w:val="156082"/>
        </w:rPr>
        <w:t xml:space="preserve"> a</w:t>
      </w:r>
      <w:r w:rsidR="00337291">
        <w:rPr>
          <w:color w:val="156082"/>
        </w:rPr>
        <w:t>d</w:t>
      </w:r>
      <w:r w:rsidRPr="00DE0223">
        <w:rPr>
          <w:color w:val="156082"/>
        </w:rPr>
        <w:t xml:space="preserve"> alcuni formaggi</w:t>
      </w:r>
      <w:r w:rsidR="00ED3B89">
        <w:rPr>
          <w:color w:val="156082"/>
        </w:rPr>
        <w:t>,</w:t>
      </w:r>
      <w:r w:rsidRPr="00DE0223">
        <w:rPr>
          <w:color w:val="156082"/>
        </w:rPr>
        <w:t xml:space="preserve"> fino a bevande zuccherate, patatine e snack.</w:t>
      </w:r>
    </w:p>
    <w:p w14:paraId="7CDACE6D" w14:textId="77777777" w:rsidR="00DE0223" w:rsidRDefault="00DE0223" w:rsidP="00DE0223">
      <w:pPr>
        <w:autoSpaceDE w:val="0"/>
        <w:autoSpaceDN w:val="0"/>
        <w:adjustRightInd w:val="0"/>
        <w:spacing w:line="276" w:lineRule="auto"/>
        <w:rPr>
          <w:color w:val="156082"/>
        </w:rPr>
      </w:pPr>
    </w:p>
    <w:p w14:paraId="712E2833" w14:textId="77777777" w:rsidR="00DE0223" w:rsidRPr="00DE0223" w:rsidRDefault="00DE0223" w:rsidP="00047496">
      <w:pPr>
        <w:autoSpaceDE w:val="0"/>
        <w:autoSpaceDN w:val="0"/>
        <w:adjustRightInd w:val="0"/>
        <w:spacing w:line="276" w:lineRule="auto"/>
        <w:jc w:val="both"/>
        <w:rPr>
          <w:color w:val="156082"/>
        </w:rPr>
      </w:pPr>
      <w:r w:rsidRPr="00DE0223">
        <w:rPr>
          <w:color w:val="156082"/>
        </w:rPr>
        <w:t xml:space="preserve">Attorno agli alimenti ultra‑processati si è sviluppato un </w:t>
      </w:r>
      <w:r w:rsidRPr="00DE0223">
        <w:rPr>
          <w:b/>
          <w:bCs/>
          <w:color w:val="156082"/>
        </w:rPr>
        <w:t>intenso dibattito scientifico, amplificato da una forte risonanza mediatica</w:t>
      </w:r>
      <w:r w:rsidRPr="00DE0223">
        <w:rPr>
          <w:color w:val="156082"/>
        </w:rPr>
        <w:t>. Il termine, molto evocativo, ha infatti generato messaggi talvolta poco chiari, che rischiano di confondere il consumatore influenzando la percezione del ruolo della trasformazione alimentare e, più in generale, del concetto stesso di qualità nutrizionale e igienico‑sanitaria, soprattutto nei prodotti industriali.</w:t>
      </w:r>
    </w:p>
    <w:p w14:paraId="12C92F6E" w14:textId="77777777" w:rsidR="00DE0223" w:rsidRDefault="00DE0223" w:rsidP="00DE0223">
      <w:pPr>
        <w:autoSpaceDE w:val="0"/>
        <w:autoSpaceDN w:val="0"/>
        <w:adjustRightInd w:val="0"/>
        <w:spacing w:line="276" w:lineRule="auto"/>
        <w:rPr>
          <w:color w:val="156082"/>
        </w:rPr>
      </w:pPr>
    </w:p>
    <w:p w14:paraId="4B2D4F06" w14:textId="77777777" w:rsidR="00DE0223" w:rsidRPr="00DE0223" w:rsidRDefault="00DE0223" w:rsidP="00047496">
      <w:pPr>
        <w:jc w:val="both"/>
        <w:rPr>
          <w:color w:val="156082"/>
        </w:rPr>
      </w:pPr>
      <w:r w:rsidRPr="00DE0223">
        <w:rPr>
          <w:color w:val="156082"/>
        </w:rPr>
        <w:t>La voce di due autorevoli scienziati ci aiuterà a fare chiarezza in questo scenario complesso, dove</w:t>
      </w:r>
      <w:r w:rsidRPr="00DE0223">
        <w:t xml:space="preserve"> </w:t>
      </w:r>
      <w:r w:rsidRPr="00DE0223">
        <w:rPr>
          <w:color w:val="156082"/>
        </w:rPr>
        <w:t>scienza, media e opinione pubblica si intrecciano influenzando cultura alimentare e scelte quotidiane.</w:t>
      </w:r>
    </w:p>
    <w:p w14:paraId="243D7EA2" w14:textId="77777777" w:rsidR="00DE0223" w:rsidRDefault="00DE0223" w:rsidP="00F319FA">
      <w:pPr>
        <w:autoSpaceDE w:val="0"/>
        <w:autoSpaceDN w:val="0"/>
        <w:adjustRightInd w:val="0"/>
        <w:spacing w:line="276" w:lineRule="auto"/>
        <w:rPr>
          <w:rFonts w:ascii="Arial" w:hAnsi="Arial" w:cs="Arial"/>
          <w:bCs/>
          <w:color w:val="0F4761"/>
        </w:rPr>
      </w:pPr>
    </w:p>
    <w:p w14:paraId="662FE471" w14:textId="77777777" w:rsidR="000A7500" w:rsidRDefault="000A7500" w:rsidP="00F319FA">
      <w:pPr>
        <w:autoSpaceDE w:val="0"/>
        <w:autoSpaceDN w:val="0"/>
        <w:adjustRightInd w:val="0"/>
        <w:spacing w:line="276" w:lineRule="auto"/>
        <w:rPr>
          <w:rFonts w:ascii="Arial" w:hAnsi="Arial" w:cs="Arial"/>
          <w:bCs/>
          <w:color w:val="0F4761"/>
        </w:rPr>
      </w:pPr>
    </w:p>
    <w:p w14:paraId="565BA9DA" w14:textId="77777777" w:rsidR="00F319FA" w:rsidRPr="004374CA" w:rsidRDefault="00F319FA" w:rsidP="00A45A14">
      <w:pPr>
        <w:autoSpaceDE w:val="0"/>
        <w:autoSpaceDN w:val="0"/>
        <w:adjustRightInd w:val="0"/>
        <w:spacing w:line="276" w:lineRule="auto"/>
        <w:rPr>
          <w:rFonts w:ascii="Arial" w:hAnsi="Arial" w:cs="Arial"/>
          <w:bCs/>
          <w:color w:val="0F4761"/>
        </w:rPr>
      </w:pPr>
      <w:r w:rsidRPr="004374CA">
        <w:rPr>
          <w:rFonts w:ascii="Arial" w:hAnsi="Arial" w:cs="Arial"/>
          <w:bCs/>
          <w:color w:val="0F4761"/>
        </w:rPr>
        <w:t>Moder</w:t>
      </w:r>
      <w:r w:rsidR="00A62E41" w:rsidRPr="004374CA">
        <w:rPr>
          <w:rFonts w:ascii="Arial" w:hAnsi="Arial" w:cs="Arial"/>
          <w:bCs/>
          <w:color w:val="0F4761"/>
        </w:rPr>
        <w:t>a</w:t>
      </w:r>
    </w:p>
    <w:p w14:paraId="158FF221" w14:textId="77777777" w:rsidR="00F319FA" w:rsidRPr="004374CA" w:rsidRDefault="006515F4" w:rsidP="00A45A14">
      <w:pPr>
        <w:autoSpaceDE w:val="0"/>
        <w:autoSpaceDN w:val="0"/>
        <w:adjustRightInd w:val="0"/>
        <w:spacing w:line="276" w:lineRule="auto"/>
        <w:rPr>
          <w:rFonts w:ascii="Arial" w:hAnsi="Arial" w:cs="Arial"/>
          <w:bCs/>
          <w:i/>
          <w:color w:val="0F4761"/>
          <w:sz w:val="28"/>
          <w:szCs w:val="28"/>
        </w:rPr>
      </w:pPr>
      <w:r w:rsidRPr="004374CA">
        <w:rPr>
          <w:rFonts w:ascii="Arial" w:hAnsi="Arial" w:cs="Arial"/>
          <w:bCs/>
          <w:i/>
          <w:color w:val="0F4761"/>
          <w:sz w:val="28"/>
          <w:szCs w:val="28"/>
        </w:rPr>
        <w:t>Ivana Gandolfi</w:t>
      </w:r>
    </w:p>
    <w:p w14:paraId="4E489EF9" w14:textId="77777777" w:rsidR="00A62E41" w:rsidRPr="004374CA" w:rsidRDefault="00A62E41" w:rsidP="00A45A14">
      <w:pPr>
        <w:autoSpaceDE w:val="0"/>
        <w:autoSpaceDN w:val="0"/>
        <w:adjustRightInd w:val="0"/>
        <w:spacing w:line="276" w:lineRule="auto"/>
        <w:rPr>
          <w:rFonts w:ascii="Arial" w:hAnsi="Arial" w:cs="Arial"/>
          <w:bCs/>
          <w:i/>
          <w:color w:val="0F4761"/>
          <w:sz w:val="22"/>
          <w:szCs w:val="22"/>
        </w:rPr>
      </w:pPr>
      <w:r w:rsidRPr="004374CA">
        <w:rPr>
          <w:rFonts w:ascii="Arial" w:hAnsi="Arial" w:cs="Arial"/>
          <w:bCs/>
          <w:i/>
          <w:color w:val="0F4761"/>
          <w:sz w:val="22"/>
          <w:szCs w:val="22"/>
        </w:rPr>
        <w:t>International Dairy Federation</w:t>
      </w:r>
    </w:p>
    <w:p w14:paraId="53079F22" w14:textId="77777777" w:rsidR="00F81129" w:rsidRPr="004374CA" w:rsidRDefault="009C3B96" w:rsidP="00A45A14">
      <w:pPr>
        <w:autoSpaceDE w:val="0"/>
        <w:autoSpaceDN w:val="0"/>
        <w:adjustRightInd w:val="0"/>
        <w:spacing w:line="276" w:lineRule="auto"/>
        <w:rPr>
          <w:rFonts w:ascii="Arial" w:hAnsi="Arial" w:cs="Arial"/>
          <w:bCs/>
          <w:i/>
          <w:iCs/>
          <w:color w:val="0F4761"/>
        </w:rPr>
      </w:pPr>
      <w:r w:rsidRPr="004374CA">
        <w:rPr>
          <w:rFonts w:ascii="Arial" w:hAnsi="Arial" w:cs="Arial"/>
          <w:bCs/>
          <w:i/>
          <w:iCs/>
          <w:color w:val="0F4761"/>
        </w:rPr>
        <w:t>Vicepresidente</w:t>
      </w:r>
      <w:r w:rsidR="00A62E41" w:rsidRPr="004374CA">
        <w:rPr>
          <w:rFonts w:ascii="Arial" w:hAnsi="Arial" w:cs="Arial"/>
          <w:bCs/>
          <w:i/>
          <w:iCs/>
          <w:color w:val="0F4761"/>
        </w:rPr>
        <w:t xml:space="preserve"> AITeL</w:t>
      </w:r>
    </w:p>
    <w:p w14:paraId="6670ABAC" w14:textId="77777777" w:rsidR="00D47298" w:rsidRPr="004374CA" w:rsidRDefault="00D47298" w:rsidP="00A45A14">
      <w:pPr>
        <w:spacing w:line="276" w:lineRule="atLeast"/>
        <w:rPr>
          <w:rFonts w:ascii="Arial" w:hAnsi="Arial" w:cs="Arial"/>
          <w:i/>
          <w:iCs/>
          <w:color w:val="0F4761"/>
          <w:sz w:val="22"/>
          <w:szCs w:val="22"/>
        </w:rPr>
      </w:pPr>
    </w:p>
    <w:p w14:paraId="0B76DAE7" w14:textId="77777777" w:rsidR="009A2B6E" w:rsidRPr="004374CA" w:rsidRDefault="009A2B6E" w:rsidP="00A45A14">
      <w:pPr>
        <w:autoSpaceDE w:val="0"/>
        <w:autoSpaceDN w:val="0"/>
        <w:adjustRightInd w:val="0"/>
        <w:spacing w:line="360" w:lineRule="auto"/>
        <w:rPr>
          <w:rFonts w:ascii="Arial" w:hAnsi="Arial" w:cs="Arial"/>
          <w:b/>
          <w:color w:val="0F4761"/>
          <w:sz w:val="28"/>
          <w:szCs w:val="28"/>
        </w:rPr>
      </w:pPr>
      <w:r w:rsidRPr="004374CA">
        <w:rPr>
          <w:rFonts w:ascii="Arial" w:hAnsi="Arial" w:cs="Arial"/>
          <w:b/>
          <w:color w:val="0F4761"/>
          <w:sz w:val="28"/>
          <w:szCs w:val="28"/>
        </w:rPr>
        <w:t>16,00 SALUTI E INTRODUZIONE</w:t>
      </w:r>
    </w:p>
    <w:p w14:paraId="69B8753B" w14:textId="77777777" w:rsidR="00797578" w:rsidRPr="004374CA" w:rsidRDefault="009A6219" w:rsidP="00A45A14">
      <w:pPr>
        <w:autoSpaceDE w:val="0"/>
        <w:autoSpaceDN w:val="0"/>
        <w:adjustRightInd w:val="0"/>
        <w:spacing w:line="276" w:lineRule="auto"/>
        <w:rPr>
          <w:rFonts w:ascii="Arial" w:hAnsi="Arial" w:cs="Arial"/>
          <w:bCs/>
          <w:i/>
          <w:color w:val="0F4761"/>
          <w:sz w:val="28"/>
          <w:szCs w:val="28"/>
        </w:rPr>
      </w:pPr>
      <w:bookmarkStart w:id="0" w:name="_Hlk95742765"/>
      <w:r w:rsidRPr="004374CA">
        <w:rPr>
          <w:rFonts w:ascii="Arial" w:hAnsi="Arial" w:cs="Arial"/>
          <w:bCs/>
          <w:i/>
          <w:color w:val="0F4761"/>
          <w:sz w:val="28"/>
          <w:szCs w:val="28"/>
        </w:rPr>
        <w:t>Andrea Summer</w:t>
      </w:r>
    </w:p>
    <w:p w14:paraId="647643CE" w14:textId="77777777" w:rsidR="0059538F" w:rsidRPr="004374CA" w:rsidRDefault="0059538F" w:rsidP="00A45A14">
      <w:pPr>
        <w:spacing w:line="276" w:lineRule="atLeast"/>
        <w:rPr>
          <w:rFonts w:ascii="Aptos" w:hAnsi="Aptos"/>
          <w:color w:val="0F4761"/>
        </w:rPr>
      </w:pPr>
      <w:r w:rsidRPr="004374CA">
        <w:rPr>
          <w:rFonts w:ascii="Arial" w:hAnsi="Arial" w:cs="Arial"/>
          <w:i/>
          <w:iCs/>
          <w:color w:val="0F4761"/>
          <w:sz w:val="22"/>
          <w:szCs w:val="22"/>
        </w:rPr>
        <w:t>Direttore Dipartimento Scienze Medico-Veterinarie, Università di Parma,</w:t>
      </w:r>
    </w:p>
    <w:p w14:paraId="28141AD7" w14:textId="77777777" w:rsidR="0059538F" w:rsidRPr="004374CA" w:rsidRDefault="0059538F" w:rsidP="00A45A14">
      <w:pPr>
        <w:spacing w:line="276" w:lineRule="atLeast"/>
        <w:rPr>
          <w:rFonts w:ascii="Aptos" w:hAnsi="Aptos"/>
          <w:color w:val="0F4761"/>
        </w:rPr>
      </w:pPr>
      <w:r w:rsidRPr="004374CA">
        <w:rPr>
          <w:rFonts w:ascii="Arial" w:hAnsi="Arial" w:cs="Arial"/>
          <w:i/>
          <w:iCs/>
          <w:color w:val="0F4761"/>
          <w:sz w:val="22"/>
          <w:szCs w:val="22"/>
        </w:rPr>
        <w:t>Presidente AITeL</w:t>
      </w:r>
    </w:p>
    <w:p w14:paraId="26567E40" w14:textId="77777777" w:rsidR="009A6219" w:rsidRPr="004374CA" w:rsidRDefault="009A6219" w:rsidP="00A45A14">
      <w:pPr>
        <w:autoSpaceDE w:val="0"/>
        <w:autoSpaceDN w:val="0"/>
        <w:adjustRightInd w:val="0"/>
        <w:spacing w:line="276" w:lineRule="auto"/>
        <w:rPr>
          <w:rFonts w:ascii="Arial" w:hAnsi="Arial" w:cs="Arial"/>
          <w:bCs/>
          <w:i/>
          <w:color w:val="0F4761"/>
          <w:sz w:val="22"/>
          <w:szCs w:val="22"/>
        </w:rPr>
      </w:pPr>
    </w:p>
    <w:p w14:paraId="5F36366A" w14:textId="47B9334E" w:rsidR="006515F4" w:rsidRPr="004374CA" w:rsidRDefault="009B7BE9" w:rsidP="00A45A14">
      <w:pPr>
        <w:pStyle w:val="Rientrocorpodeltesto2"/>
        <w:spacing w:line="276" w:lineRule="auto"/>
        <w:ind w:firstLine="0"/>
        <w:jc w:val="left"/>
        <w:rPr>
          <w:rFonts w:ascii="Arial" w:hAnsi="Arial" w:cs="Arial"/>
          <w:b/>
          <w:color w:val="0F4761"/>
          <w:sz w:val="28"/>
          <w:szCs w:val="28"/>
        </w:rPr>
      </w:pPr>
      <w:r w:rsidRPr="004374CA">
        <w:rPr>
          <w:rFonts w:ascii="Arial" w:hAnsi="Arial" w:cs="Arial"/>
          <w:b/>
          <w:color w:val="0F4761"/>
          <w:sz w:val="28"/>
          <w:szCs w:val="28"/>
        </w:rPr>
        <w:t>16,10</w:t>
      </w:r>
      <w:bookmarkEnd w:id="0"/>
      <w:r w:rsidR="00F44EC6" w:rsidRPr="004374CA">
        <w:rPr>
          <w:rFonts w:ascii="Arial" w:hAnsi="Arial" w:cs="Arial"/>
          <w:b/>
          <w:color w:val="0F4761"/>
          <w:sz w:val="28"/>
          <w:szCs w:val="28"/>
        </w:rPr>
        <w:t xml:space="preserve"> </w:t>
      </w:r>
      <w:r w:rsidR="00074A27">
        <w:rPr>
          <w:rFonts w:ascii="Arial" w:hAnsi="Arial" w:cs="Arial"/>
          <w:b/>
          <w:color w:val="0F4761"/>
          <w:sz w:val="28"/>
          <w:szCs w:val="28"/>
        </w:rPr>
        <w:t>Alimenti ultra</w:t>
      </w:r>
      <w:r w:rsidR="00A45A14" w:rsidRPr="00A45A14">
        <w:rPr>
          <w:rFonts w:ascii="Arial" w:hAnsi="Arial" w:cs="Arial"/>
          <w:b/>
          <w:color w:val="0F4761"/>
          <w:sz w:val="28"/>
          <w:szCs w:val="28"/>
        </w:rPr>
        <w:t>-processati: tra comunicazione, percezione del rischio e qualità nutrizionale.</w:t>
      </w:r>
    </w:p>
    <w:p w14:paraId="3DD26031" w14:textId="77777777" w:rsidR="003A1D20" w:rsidRPr="004374CA" w:rsidRDefault="007B4AD9" w:rsidP="00A45A14">
      <w:pPr>
        <w:pStyle w:val="Rientrocorpodeltesto2"/>
        <w:spacing w:line="240" w:lineRule="auto"/>
        <w:ind w:firstLine="0"/>
        <w:jc w:val="left"/>
        <w:rPr>
          <w:rFonts w:ascii="Arial" w:hAnsi="Arial" w:cs="Arial"/>
          <w:bCs/>
          <w:i/>
          <w:iCs/>
          <w:color w:val="0F4761"/>
          <w:sz w:val="28"/>
          <w:szCs w:val="28"/>
        </w:rPr>
      </w:pPr>
      <w:r>
        <w:rPr>
          <w:rFonts w:ascii="Arial" w:hAnsi="Arial" w:cs="Arial"/>
          <w:bCs/>
          <w:i/>
          <w:iCs/>
          <w:color w:val="0F4761"/>
          <w:sz w:val="28"/>
          <w:szCs w:val="28"/>
        </w:rPr>
        <w:t>Elisabetta Bernardi</w:t>
      </w:r>
    </w:p>
    <w:p w14:paraId="4AC10FEB" w14:textId="77777777" w:rsidR="006515F4" w:rsidRDefault="007B4AD9" w:rsidP="00A45A14">
      <w:pPr>
        <w:autoSpaceDE w:val="0"/>
        <w:autoSpaceDN w:val="0"/>
        <w:adjustRightInd w:val="0"/>
        <w:rPr>
          <w:rFonts w:ascii="Arial" w:hAnsi="Arial" w:cs="Arial"/>
          <w:i/>
          <w:iCs/>
          <w:color w:val="0F4761"/>
          <w:sz w:val="22"/>
          <w:szCs w:val="22"/>
        </w:rPr>
      </w:pPr>
      <w:r>
        <w:rPr>
          <w:rFonts w:ascii="Arial" w:hAnsi="Arial" w:cs="Arial"/>
          <w:i/>
          <w:iCs/>
          <w:color w:val="0F4761"/>
          <w:sz w:val="22"/>
          <w:szCs w:val="22"/>
        </w:rPr>
        <w:t>Università di Bari</w:t>
      </w:r>
    </w:p>
    <w:p w14:paraId="6B8C7539" w14:textId="77777777" w:rsidR="007B4AD9" w:rsidRPr="004374CA" w:rsidRDefault="007B4AD9" w:rsidP="00A45A14">
      <w:pPr>
        <w:autoSpaceDE w:val="0"/>
        <w:autoSpaceDN w:val="0"/>
        <w:adjustRightInd w:val="0"/>
        <w:rPr>
          <w:rFonts w:ascii="Arial" w:hAnsi="Arial" w:cs="Arial"/>
          <w:i/>
          <w:iCs/>
          <w:color w:val="0F4761"/>
          <w:sz w:val="22"/>
          <w:szCs w:val="22"/>
        </w:rPr>
      </w:pPr>
    </w:p>
    <w:p w14:paraId="0679F728" w14:textId="77777777" w:rsidR="003A1D20" w:rsidRPr="004374CA" w:rsidRDefault="00F44EC6" w:rsidP="00A45A14">
      <w:pPr>
        <w:autoSpaceDE w:val="0"/>
        <w:autoSpaceDN w:val="0"/>
        <w:adjustRightInd w:val="0"/>
        <w:spacing w:line="276" w:lineRule="auto"/>
        <w:rPr>
          <w:rFonts w:ascii="Arial" w:hAnsi="Arial" w:cs="Arial"/>
          <w:b/>
          <w:color w:val="0F4761"/>
          <w:sz w:val="28"/>
          <w:szCs w:val="28"/>
        </w:rPr>
      </w:pPr>
      <w:r w:rsidRPr="004374CA">
        <w:rPr>
          <w:rFonts w:ascii="Arial" w:hAnsi="Arial" w:cs="Arial"/>
          <w:b/>
          <w:color w:val="0F4761"/>
          <w:sz w:val="28"/>
          <w:szCs w:val="28"/>
        </w:rPr>
        <w:t>16,</w:t>
      </w:r>
      <w:r w:rsidR="006515F4" w:rsidRPr="004374CA">
        <w:rPr>
          <w:rFonts w:ascii="Arial" w:hAnsi="Arial" w:cs="Arial"/>
          <w:b/>
          <w:color w:val="0F4761"/>
          <w:sz w:val="28"/>
          <w:szCs w:val="28"/>
        </w:rPr>
        <w:t xml:space="preserve">35 </w:t>
      </w:r>
      <w:r w:rsidR="000A7500">
        <w:rPr>
          <w:rFonts w:ascii="Arial" w:hAnsi="Arial" w:cs="Arial"/>
          <w:b/>
          <w:color w:val="0F4761"/>
          <w:sz w:val="28"/>
          <w:szCs w:val="28"/>
        </w:rPr>
        <w:t>La classificazione NOVA vista da vicino</w:t>
      </w:r>
    </w:p>
    <w:p w14:paraId="100B7F4B" w14:textId="77777777" w:rsidR="00A62E41" w:rsidRPr="004374CA" w:rsidRDefault="00FB18DA" w:rsidP="00A45A14">
      <w:pPr>
        <w:autoSpaceDE w:val="0"/>
        <w:autoSpaceDN w:val="0"/>
        <w:adjustRightInd w:val="0"/>
        <w:rPr>
          <w:rFonts w:ascii="Arial" w:hAnsi="Arial" w:cs="Arial"/>
          <w:i/>
          <w:iCs/>
          <w:color w:val="0F4761"/>
          <w:sz w:val="28"/>
          <w:szCs w:val="28"/>
        </w:rPr>
      </w:pPr>
      <w:r>
        <w:rPr>
          <w:rFonts w:ascii="Arial" w:hAnsi="Arial" w:cs="Arial"/>
          <w:i/>
          <w:iCs/>
          <w:color w:val="0F4761"/>
          <w:sz w:val="28"/>
          <w:szCs w:val="28"/>
        </w:rPr>
        <w:t>Vincenzo Fogliano</w:t>
      </w:r>
    </w:p>
    <w:p w14:paraId="241F17D8" w14:textId="77777777" w:rsidR="00E248E0" w:rsidRPr="004374CA" w:rsidRDefault="00FB18DA" w:rsidP="00A45A14">
      <w:pPr>
        <w:autoSpaceDE w:val="0"/>
        <w:autoSpaceDN w:val="0"/>
        <w:adjustRightInd w:val="0"/>
        <w:rPr>
          <w:rFonts w:ascii="Arial" w:hAnsi="Arial" w:cs="Arial"/>
          <w:i/>
          <w:iCs/>
          <w:color w:val="0F4761"/>
          <w:sz w:val="28"/>
          <w:szCs w:val="28"/>
        </w:rPr>
      </w:pPr>
      <w:r>
        <w:rPr>
          <w:rFonts w:ascii="Arial" w:hAnsi="Arial" w:cs="Arial"/>
          <w:bCs/>
          <w:i/>
          <w:color w:val="0F4761"/>
          <w:sz w:val="22"/>
          <w:szCs w:val="22"/>
        </w:rPr>
        <w:t>Università di Wageningen</w:t>
      </w:r>
    </w:p>
    <w:p w14:paraId="57E28AC4" w14:textId="77777777" w:rsidR="006515F4" w:rsidRPr="004374CA" w:rsidRDefault="006515F4" w:rsidP="00A45A14">
      <w:pPr>
        <w:pStyle w:val="Rientrocorpodeltesto2"/>
        <w:spacing w:line="240" w:lineRule="auto"/>
        <w:ind w:firstLine="0"/>
        <w:jc w:val="left"/>
        <w:rPr>
          <w:rFonts w:ascii="Arial" w:hAnsi="Arial" w:cs="Arial"/>
          <w:b/>
          <w:iCs/>
          <w:color w:val="0F4761"/>
          <w:sz w:val="28"/>
          <w:szCs w:val="28"/>
        </w:rPr>
      </w:pPr>
    </w:p>
    <w:p w14:paraId="28F25E1E" w14:textId="77777777" w:rsidR="009B7BE9" w:rsidRPr="004374CA" w:rsidRDefault="009A6219" w:rsidP="00A45A14">
      <w:pPr>
        <w:pStyle w:val="Rientrocorpodeltesto2"/>
        <w:spacing w:line="240" w:lineRule="auto"/>
        <w:ind w:firstLine="0"/>
        <w:jc w:val="left"/>
        <w:rPr>
          <w:rFonts w:ascii="Arial" w:hAnsi="Arial" w:cs="Arial"/>
          <w:b/>
          <w:iCs/>
          <w:color w:val="0F4761"/>
          <w:sz w:val="28"/>
          <w:szCs w:val="28"/>
        </w:rPr>
      </w:pPr>
      <w:r w:rsidRPr="004374CA">
        <w:rPr>
          <w:rFonts w:ascii="Arial" w:hAnsi="Arial" w:cs="Arial"/>
          <w:b/>
          <w:iCs/>
          <w:color w:val="0F4761"/>
          <w:sz w:val="28"/>
          <w:szCs w:val="28"/>
        </w:rPr>
        <w:t>1</w:t>
      </w:r>
      <w:r w:rsidR="009B7BE9" w:rsidRPr="004374CA">
        <w:rPr>
          <w:rFonts w:ascii="Arial" w:hAnsi="Arial" w:cs="Arial"/>
          <w:b/>
          <w:iCs/>
          <w:color w:val="0F4761"/>
          <w:sz w:val="28"/>
          <w:szCs w:val="28"/>
        </w:rPr>
        <w:t>7,</w:t>
      </w:r>
      <w:r w:rsidR="003A1D20" w:rsidRPr="004374CA">
        <w:rPr>
          <w:rFonts w:ascii="Arial" w:hAnsi="Arial" w:cs="Arial"/>
          <w:b/>
          <w:iCs/>
          <w:color w:val="0F4761"/>
          <w:sz w:val="28"/>
          <w:szCs w:val="28"/>
        </w:rPr>
        <w:t>00</w:t>
      </w:r>
      <w:r w:rsidR="006179BC" w:rsidRPr="004374CA">
        <w:rPr>
          <w:rFonts w:ascii="Arial" w:hAnsi="Arial" w:cs="Arial"/>
          <w:b/>
          <w:iCs/>
          <w:color w:val="0F4761"/>
          <w:sz w:val="28"/>
          <w:szCs w:val="28"/>
        </w:rPr>
        <w:t xml:space="preserve"> </w:t>
      </w:r>
      <w:r w:rsidR="009B7BE9" w:rsidRPr="004374CA">
        <w:rPr>
          <w:rFonts w:ascii="Arial" w:hAnsi="Arial" w:cs="Arial"/>
          <w:b/>
          <w:iCs/>
          <w:color w:val="0F4761"/>
          <w:sz w:val="28"/>
          <w:szCs w:val="28"/>
        </w:rPr>
        <w:t>DISCUSSIONE</w:t>
      </w:r>
    </w:p>
    <w:p w14:paraId="7511615D" w14:textId="77777777" w:rsidR="005617A2" w:rsidRPr="004374CA" w:rsidRDefault="005617A2" w:rsidP="00A45A14">
      <w:pPr>
        <w:pStyle w:val="Rientrocorpodeltesto2"/>
        <w:spacing w:line="240" w:lineRule="auto"/>
        <w:ind w:firstLine="0"/>
        <w:jc w:val="left"/>
        <w:rPr>
          <w:rFonts w:ascii="Arial" w:hAnsi="Arial" w:cs="Arial"/>
          <w:bCs/>
          <w:i/>
          <w:color w:val="0F4761"/>
          <w:sz w:val="22"/>
          <w:szCs w:val="22"/>
        </w:rPr>
      </w:pPr>
    </w:p>
    <w:p w14:paraId="36D11D07" w14:textId="77777777" w:rsidR="00FD737C" w:rsidRPr="004374CA" w:rsidRDefault="00FD737C" w:rsidP="00A45A14">
      <w:pPr>
        <w:pStyle w:val="Rientrocorpodeltesto2"/>
        <w:spacing w:line="240" w:lineRule="auto"/>
        <w:ind w:firstLine="0"/>
        <w:jc w:val="left"/>
        <w:rPr>
          <w:rFonts w:ascii="Arial" w:hAnsi="Arial" w:cs="Arial"/>
          <w:bCs/>
          <w:i/>
          <w:color w:val="0F4761"/>
          <w:sz w:val="22"/>
          <w:szCs w:val="22"/>
        </w:rPr>
      </w:pPr>
    </w:p>
    <w:p w14:paraId="0F537348" w14:textId="77777777" w:rsidR="00A45A14" w:rsidRDefault="00A45A14" w:rsidP="00A45A14">
      <w:pPr>
        <w:pStyle w:val="Rientrocorpodeltesto2"/>
        <w:spacing w:line="240" w:lineRule="auto"/>
        <w:ind w:firstLine="0"/>
        <w:jc w:val="left"/>
        <w:rPr>
          <w:rFonts w:ascii="Arial" w:hAnsi="Arial" w:cs="Arial"/>
          <w:bCs/>
          <w:i/>
          <w:color w:val="0F4761"/>
          <w:sz w:val="22"/>
          <w:szCs w:val="22"/>
        </w:rPr>
      </w:pPr>
    </w:p>
    <w:p w14:paraId="0F7A4D8D" w14:textId="77777777" w:rsidR="00A45A14" w:rsidRDefault="00A45A14" w:rsidP="00A45A14">
      <w:pPr>
        <w:pStyle w:val="Rientrocorpodeltesto2"/>
        <w:spacing w:line="240" w:lineRule="auto"/>
        <w:ind w:firstLine="0"/>
        <w:jc w:val="left"/>
        <w:rPr>
          <w:rFonts w:ascii="Arial" w:hAnsi="Arial" w:cs="Arial"/>
          <w:bCs/>
          <w:i/>
          <w:color w:val="0F4761"/>
          <w:sz w:val="22"/>
          <w:szCs w:val="22"/>
        </w:rPr>
      </w:pPr>
    </w:p>
    <w:p w14:paraId="61FDDD22" w14:textId="77777777" w:rsidR="0059332C" w:rsidRPr="004374CA" w:rsidRDefault="00FD55A4" w:rsidP="00A45A14">
      <w:pPr>
        <w:pStyle w:val="Rientrocorpodeltesto2"/>
        <w:spacing w:line="240" w:lineRule="auto"/>
        <w:ind w:firstLine="0"/>
        <w:jc w:val="left"/>
        <w:rPr>
          <w:rFonts w:ascii="Arial" w:hAnsi="Arial" w:cs="Arial"/>
          <w:bCs/>
          <w:i/>
          <w:color w:val="0F4761"/>
          <w:sz w:val="22"/>
          <w:szCs w:val="22"/>
        </w:rPr>
      </w:pPr>
      <w:r w:rsidRPr="004374CA">
        <w:rPr>
          <w:rFonts w:ascii="Arial" w:hAnsi="Arial" w:cs="Arial"/>
          <w:bCs/>
          <w:i/>
          <w:color w:val="0F4761"/>
          <w:sz w:val="22"/>
          <w:szCs w:val="22"/>
        </w:rPr>
        <w:t xml:space="preserve">Per info: Ivana Gandolfi, </w:t>
      </w:r>
    </w:p>
    <w:p w14:paraId="6319430E" w14:textId="77777777" w:rsidR="006515F4" w:rsidRPr="004374CA" w:rsidRDefault="00DC4A2E" w:rsidP="00A45A14">
      <w:pPr>
        <w:pStyle w:val="Rientrocorpodeltesto2"/>
        <w:spacing w:line="240" w:lineRule="auto"/>
        <w:ind w:firstLine="0"/>
        <w:jc w:val="left"/>
        <w:rPr>
          <w:rFonts w:ascii="Arial" w:hAnsi="Arial" w:cs="Arial"/>
          <w:bCs/>
          <w:i/>
          <w:color w:val="0F4761"/>
          <w:sz w:val="22"/>
          <w:szCs w:val="22"/>
        </w:rPr>
      </w:pPr>
      <w:hyperlink r:id="rId10" w:history="1">
        <w:r w:rsidRPr="002E294C">
          <w:rPr>
            <w:rStyle w:val="Collegamentoipertestuale"/>
            <w:rFonts w:ascii="Arial" w:hAnsi="Arial" w:cs="Arial"/>
            <w:bCs/>
            <w:i/>
            <w:sz w:val="22"/>
            <w:szCs w:val="22"/>
          </w:rPr>
          <w:t>Ivana.Gandolfi.mm@gmail.com</w:t>
        </w:r>
      </w:hyperlink>
    </w:p>
    <w:p w14:paraId="5B2E6AE4" w14:textId="77777777" w:rsidR="00A62E41" w:rsidRPr="004374CA" w:rsidRDefault="00A62E41" w:rsidP="00A45A14">
      <w:pPr>
        <w:pStyle w:val="Rientrocorpodeltesto2"/>
        <w:spacing w:line="240" w:lineRule="auto"/>
        <w:ind w:firstLine="0"/>
        <w:jc w:val="left"/>
        <w:rPr>
          <w:rFonts w:ascii="Arial" w:hAnsi="Arial" w:cs="Arial"/>
          <w:bCs/>
          <w:i/>
          <w:color w:val="0F4761"/>
          <w:sz w:val="22"/>
          <w:szCs w:val="22"/>
        </w:rPr>
      </w:pPr>
      <w:r w:rsidRPr="004374CA">
        <w:rPr>
          <w:rFonts w:ascii="Arial" w:hAnsi="Arial" w:cs="Arial"/>
          <w:bCs/>
          <w:i/>
          <w:color w:val="0F4761"/>
          <w:sz w:val="22"/>
          <w:szCs w:val="22"/>
        </w:rPr>
        <w:t>335 8313565</w:t>
      </w:r>
    </w:p>
    <w:p w14:paraId="1EC7A1DE" w14:textId="77777777" w:rsidR="003A1D20" w:rsidRPr="004374CA" w:rsidRDefault="003A1D20" w:rsidP="00A45A14">
      <w:pPr>
        <w:pStyle w:val="Rientrocorpodeltesto2"/>
        <w:spacing w:line="240" w:lineRule="auto"/>
        <w:ind w:firstLine="0"/>
        <w:jc w:val="left"/>
        <w:rPr>
          <w:rFonts w:ascii="Arial" w:hAnsi="Arial" w:cs="Arial"/>
          <w:bCs/>
          <w:i/>
          <w:color w:val="0F4761"/>
          <w:sz w:val="22"/>
          <w:szCs w:val="22"/>
        </w:rPr>
      </w:pPr>
    </w:p>
    <w:p w14:paraId="7D56AE71" w14:textId="77777777" w:rsidR="007D3777" w:rsidRPr="00FF6E04" w:rsidRDefault="007D3777" w:rsidP="007611B9">
      <w:pPr>
        <w:pStyle w:val="Rientrocorpodeltesto2"/>
        <w:spacing w:line="240" w:lineRule="auto"/>
        <w:ind w:firstLine="0"/>
        <w:rPr>
          <w:rFonts w:ascii="Arial" w:hAnsi="Arial" w:cs="Arial"/>
          <w:bCs/>
          <w:i/>
          <w:color w:val="44546A"/>
          <w:sz w:val="22"/>
          <w:szCs w:val="22"/>
        </w:rPr>
      </w:pPr>
    </w:p>
    <w:sectPr w:rsidR="007D3777" w:rsidRPr="00FF6E04">
      <w:pgSz w:w="16834" w:h="11909" w:orient="landscape" w:code="9"/>
      <w:pgMar w:top="734" w:right="662" w:bottom="677" w:left="605" w:header="0" w:footer="0" w:gutter="0"/>
      <w:cols w:num="3" w:space="54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F0E61"/>
    <w:multiLevelType w:val="hybridMultilevel"/>
    <w:tmpl w:val="806424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9453B73"/>
    <w:multiLevelType w:val="multilevel"/>
    <w:tmpl w:val="F4F27396"/>
    <w:lvl w:ilvl="0">
      <w:start w:val="9"/>
      <w:numFmt w:val="decimal"/>
      <w:lvlText w:val="%1"/>
      <w:lvlJc w:val="left"/>
      <w:pPr>
        <w:tabs>
          <w:tab w:val="num" w:pos="705"/>
        </w:tabs>
        <w:ind w:left="705" w:hanging="705"/>
      </w:pPr>
      <w:rPr>
        <w:rFonts w:hint="default"/>
        <w:b/>
      </w:rPr>
    </w:lvl>
    <w:lvl w:ilvl="1">
      <w:start w:val="15"/>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 w15:restartNumberingAfterBreak="0">
    <w:nsid w:val="0FFB5459"/>
    <w:multiLevelType w:val="multilevel"/>
    <w:tmpl w:val="995ABE3E"/>
    <w:lvl w:ilvl="0">
      <w:start w:val="15"/>
      <w:numFmt w:val="decimal"/>
      <w:lvlText w:val="%1"/>
      <w:lvlJc w:val="left"/>
      <w:pPr>
        <w:tabs>
          <w:tab w:val="num" w:pos="705"/>
        </w:tabs>
        <w:ind w:left="705" w:hanging="705"/>
      </w:pPr>
      <w:rPr>
        <w:rFonts w:hint="default"/>
      </w:rPr>
    </w:lvl>
    <w:lvl w:ilvl="1">
      <w:start w:val="15"/>
      <w:numFmt w:val="decimal"/>
      <w:lvlText w:val="%1.%2"/>
      <w:lvlJc w:val="left"/>
      <w:pPr>
        <w:tabs>
          <w:tab w:val="num" w:pos="705"/>
        </w:tabs>
        <w:ind w:left="705" w:hanging="705"/>
      </w:pPr>
      <w:rPr>
        <w:rFonts w:hint="default"/>
        <w:b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1CD1221B"/>
    <w:multiLevelType w:val="multilevel"/>
    <w:tmpl w:val="20BE768C"/>
    <w:lvl w:ilvl="0">
      <w:start w:val="15"/>
      <w:numFmt w:val="decimal"/>
      <w:lvlText w:val="%1"/>
      <w:lvlJc w:val="left"/>
      <w:pPr>
        <w:tabs>
          <w:tab w:val="num" w:pos="540"/>
        </w:tabs>
        <w:ind w:left="540" w:hanging="540"/>
      </w:pPr>
      <w:rPr>
        <w:rFonts w:hint="default"/>
      </w:rPr>
    </w:lvl>
    <w:lvl w:ilvl="1">
      <w:start w:val="4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CD70AC7"/>
    <w:multiLevelType w:val="hybridMultilevel"/>
    <w:tmpl w:val="8A16D98C"/>
    <w:lvl w:ilvl="0" w:tplc="D324C380">
      <w:numFmt w:val="bullet"/>
      <w:lvlText w:val="-"/>
      <w:lvlJc w:val="left"/>
      <w:pPr>
        <w:ind w:left="720" w:hanging="360"/>
      </w:pPr>
      <w:rPr>
        <w:rFonts w:ascii="Arial" w:eastAsia="Times New Roman" w:hAnsi="Arial" w:cs="Arial"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40E5AAD"/>
    <w:multiLevelType w:val="hybridMultilevel"/>
    <w:tmpl w:val="D47EA828"/>
    <w:lvl w:ilvl="0" w:tplc="04100005">
      <w:start w:val="1"/>
      <w:numFmt w:val="bullet"/>
      <w:lvlText w:val=""/>
      <w:lvlJc w:val="left"/>
      <w:pPr>
        <w:tabs>
          <w:tab w:val="num" w:pos="1080"/>
        </w:tabs>
        <w:ind w:left="1080" w:hanging="360"/>
      </w:pPr>
      <w:rPr>
        <w:rFonts w:ascii="Wingdings" w:hAnsi="Wingdings"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6445102"/>
    <w:multiLevelType w:val="hybridMultilevel"/>
    <w:tmpl w:val="121AF50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49020B62"/>
    <w:multiLevelType w:val="multilevel"/>
    <w:tmpl w:val="C3C846E4"/>
    <w:lvl w:ilvl="0">
      <w:start w:val="18"/>
      <w:numFmt w:val="decimal"/>
      <w:lvlText w:val="%1"/>
      <w:lvlJc w:val="left"/>
      <w:pPr>
        <w:tabs>
          <w:tab w:val="num" w:pos="708"/>
        </w:tabs>
        <w:ind w:left="708" w:hanging="708"/>
      </w:pPr>
      <w:rPr>
        <w:rFonts w:hint="default"/>
      </w:rPr>
    </w:lvl>
    <w:lvl w:ilvl="1">
      <w:start w:val="30"/>
      <w:numFmt w:val="decimal"/>
      <w:lvlText w:val="%1.%2"/>
      <w:lvlJc w:val="left"/>
      <w:pPr>
        <w:tabs>
          <w:tab w:val="num" w:pos="708"/>
        </w:tabs>
        <w:ind w:left="708" w:hanging="70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4C663388"/>
    <w:multiLevelType w:val="multilevel"/>
    <w:tmpl w:val="995ABE3E"/>
    <w:lvl w:ilvl="0">
      <w:start w:val="15"/>
      <w:numFmt w:val="decimal"/>
      <w:lvlText w:val="%1"/>
      <w:lvlJc w:val="left"/>
      <w:pPr>
        <w:tabs>
          <w:tab w:val="num" w:pos="705"/>
        </w:tabs>
        <w:ind w:left="705" w:hanging="705"/>
      </w:pPr>
      <w:rPr>
        <w:rFonts w:hint="default"/>
      </w:rPr>
    </w:lvl>
    <w:lvl w:ilvl="1">
      <w:start w:val="15"/>
      <w:numFmt w:val="decimal"/>
      <w:lvlText w:val="%1.%2"/>
      <w:lvlJc w:val="left"/>
      <w:pPr>
        <w:tabs>
          <w:tab w:val="num" w:pos="705"/>
        </w:tabs>
        <w:ind w:left="705" w:hanging="705"/>
      </w:pPr>
      <w:rPr>
        <w:rFonts w:hint="default"/>
        <w:b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4D207A49"/>
    <w:multiLevelType w:val="multilevel"/>
    <w:tmpl w:val="1644AE48"/>
    <w:lvl w:ilvl="0">
      <w:start w:val="15"/>
      <w:numFmt w:val="decimal"/>
      <w:lvlText w:val="%1"/>
      <w:lvlJc w:val="left"/>
      <w:pPr>
        <w:tabs>
          <w:tab w:val="num" w:pos="450"/>
        </w:tabs>
        <w:ind w:left="450" w:hanging="450"/>
      </w:pPr>
      <w:rPr>
        <w:rFonts w:hint="default"/>
      </w:rPr>
    </w:lvl>
    <w:lvl w:ilvl="1">
      <w:start w:val="45"/>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50A22C6F"/>
    <w:multiLevelType w:val="multilevel"/>
    <w:tmpl w:val="A232D9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0A50F6E"/>
    <w:multiLevelType w:val="hybridMultilevel"/>
    <w:tmpl w:val="5D8E6CB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544C32B3"/>
    <w:multiLevelType w:val="hybridMultilevel"/>
    <w:tmpl w:val="94D65CFA"/>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 w15:restartNumberingAfterBreak="0">
    <w:nsid w:val="5C480E69"/>
    <w:multiLevelType w:val="hybridMultilevel"/>
    <w:tmpl w:val="0B168A8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5EFA5526"/>
    <w:multiLevelType w:val="hybridMultilevel"/>
    <w:tmpl w:val="B70A68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51E74C0"/>
    <w:multiLevelType w:val="hybridMultilevel"/>
    <w:tmpl w:val="0ABACB9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7EA96C0A"/>
    <w:multiLevelType w:val="multilevel"/>
    <w:tmpl w:val="27C4E63A"/>
    <w:lvl w:ilvl="0">
      <w:start w:val="13"/>
      <w:numFmt w:val="decimal"/>
      <w:lvlText w:val="%1"/>
      <w:lvlJc w:val="left"/>
      <w:pPr>
        <w:tabs>
          <w:tab w:val="num" w:pos="696"/>
        </w:tabs>
        <w:ind w:left="696" w:hanging="696"/>
      </w:pPr>
      <w:rPr>
        <w:rFonts w:hint="default"/>
        <w:i w:val="0"/>
      </w:rPr>
    </w:lvl>
    <w:lvl w:ilvl="1">
      <w:start w:val="30"/>
      <w:numFmt w:val="decimal"/>
      <w:lvlText w:val="%1.%2"/>
      <w:lvlJc w:val="left"/>
      <w:pPr>
        <w:tabs>
          <w:tab w:val="num" w:pos="696"/>
        </w:tabs>
        <w:ind w:left="696" w:hanging="696"/>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720"/>
        </w:tabs>
        <w:ind w:left="720" w:hanging="72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080"/>
        </w:tabs>
        <w:ind w:left="1080" w:hanging="108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num w:numId="1" w16cid:durableId="1639803614">
    <w:abstractNumId w:val="16"/>
  </w:num>
  <w:num w:numId="2" w16cid:durableId="444736140">
    <w:abstractNumId w:val="7"/>
  </w:num>
  <w:num w:numId="3" w16cid:durableId="232861715">
    <w:abstractNumId w:val="8"/>
  </w:num>
  <w:num w:numId="4" w16cid:durableId="24523026">
    <w:abstractNumId w:val="9"/>
  </w:num>
  <w:num w:numId="5" w16cid:durableId="1322850406">
    <w:abstractNumId w:val="2"/>
  </w:num>
  <w:num w:numId="6" w16cid:durableId="1027871492">
    <w:abstractNumId w:val="3"/>
  </w:num>
  <w:num w:numId="7" w16cid:durableId="881091052">
    <w:abstractNumId w:val="13"/>
  </w:num>
  <w:num w:numId="8" w16cid:durableId="1532186011">
    <w:abstractNumId w:val="1"/>
  </w:num>
  <w:num w:numId="9" w16cid:durableId="42490039">
    <w:abstractNumId w:val="5"/>
  </w:num>
  <w:num w:numId="10" w16cid:durableId="830682415">
    <w:abstractNumId w:val="4"/>
  </w:num>
  <w:num w:numId="11" w16cid:durableId="231738412">
    <w:abstractNumId w:val="6"/>
  </w:num>
  <w:num w:numId="12" w16cid:durableId="921641362">
    <w:abstractNumId w:val="12"/>
  </w:num>
  <w:num w:numId="13" w16cid:durableId="675965180">
    <w:abstractNumId w:val="0"/>
  </w:num>
  <w:num w:numId="14" w16cid:durableId="1319698620">
    <w:abstractNumId w:val="14"/>
  </w:num>
  <w:num w:numId="15" w16cid:durableId="1578176150">
    <w:abstractNumId w:val="11"/>
  </w:num>
  <w:num w:numId="16" w16cid:durableId="1073820079">
    <w:abstractNumId w:val="15"/>
  </w:num>
  <w:num w:numId="17" w16cid:durableId="919825464">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283"/>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D05"/>
    <w:rsid w:val="00003A3F"/>
    <w:rsid w:val="00012D1F"/>
    <w:rsid w:val="00030841"/>
    <w:rsid w:val="00047496"/>
    <w:rsid w:val="0005261E"/>
    <w:rsid w:val="00053ABF"/>
    <w:rsid w:val="00054C22"/>
    <w:rsid w:val="00074A27"/>
    <w:rsid w:val="0009314D"/>
    <w:rsid w:val="00096A7D"/>
    <w:rsid w:val="000A2E9C"/>
    <w:rsid w:val="000A7500"/>
    <w:rsid w:val="000B6867"/>
    <w:rsid w:val="000B71D9"/>
    <w:rsid w:val="000C59A5"/>
    <w:rsid w:val="000C79AD"/>
    <w:rsid w:val="000C7A3B"/>
    <w:rsid w:val="000E5968"/>
    <w:rsid w:val="000F7C2A"/>
    <w:rsid w:val="0010224B"/>
    <w:rsid w:val="00111841"/>
    <w:rsid w:val="0011418D"/>
    <w:rsid w:val="00115F8F"/>
    <w:rsid w:val="00136B8E"/>
    <w:rsid w:val="00161E00"/>
    <w:rsid w:val="001676F2"/>
    <w:rsid w:val="0017081D"/>
    <w:rsid w:val="00175DEA"/>
    <w:rsid w:val="001827CD"/>
    <w:rsid w:val="001854DB"/>
    <w:rsid w:val="00197D6D"/>
    <w:rsid w:val="001A6ADC"/>
    <w:rsid w:val="001C1F95"/>
    <w:rsid w:val="001C40EF"/>
    <w:rsid w:val="001C7CCD"/>
    <w:rsid w:val="001D0508"/>
    <w:rsid w:val="001D21F8"/>
    <w:rsid w:val="001D2C67"/>
    <w:rsid w:val="001E54E0"/>
    <w:rsid w:val="001F04D4"/>
    <w:rsid w:val="00212A86"/>
    <w:rsid w:val="00216D05"/>
    <w:rsid w:val="00217951"/>
    <w:rsid w:val="002247E8"/>
    <w:rsid w:val="002272C9"/>
    <w:rsid w:val="002467EC"/>
    <w:rsid w:val="0024742E"/>
    <w:rsid w:val="00266C6C"/>
    <w:rsid w:val="00274EC0"/>
    <w:rsid w:val="002B3D05"/>
    <w:rsid w:val="002B42A4"/>
    <w:rsid w:val="002B7FC8"/>
    <w:rsid w:val="002C279D"/>
    <w:rsid w:val="002D3106"/>
    <w:rsid w:val="002D6FBC"/>
    <w:rsid w:val="002D7D9A"/>
    <w:rsid w:val="002E204C"/>
    <w:rsid w:val="002F0E90"/>
    <w:rsid w:val="002F126F"/>
    <w:rsid w:val="00305CFA"/>
    <w:rsid w:val="00305D31"/>
    <w:rsid w:val="00307F76"/>
    <w:rsid w:val="0031628B"/>
    <w:rsid w:val="003246AD"/>
    <w:rsid w:val="00337291"/>
    <w:rsid w:val="00342650"/>
    <w:rsid w:val="00354163"/>
    <w:rsid w:val="00355737"/>
    <w:rsid w:val="00357C31"/>
    <w:rsid w:val="003600E3"/>
    <w:rsid w:val="00360390"/>
    <w:rsid w:val="003715AE"/>
    <w:rsid w:val="00386F35"/>
    <w:rsid w:val="00391F6E"/>
    <w:rsid w:val="00393DE2"/>
    <w:rsid w:val="003A19BE"/>
    <w:rsid w:val="003A1D20"/>
    <w:rsid w:val="003A38E1"/>
    <w:rsid w:val="003A3D53"/>
    <w:rsid w:val="003B05A4"/>
    <w:rsid w:val="003B0D5A"/>
    <w:rsid w:val="003B4FF1"/>
    <w:rsid w:val="003B7F7B"/>
    <w:rsid w:val="003D18EA"/>
    <w:rsid w:val="003D41C5"/>
    <w:rsid w:val="003D7712"/>
    <w:rsid w:val="003E3123"/>
    <w:rsid w:val="003E3B3D"/>
    <w:rsid w:val="003F212C"/>
    <w:rsid w:val="003F58AF"/>
    <w:rsid w:val="0041633B"/>
    <w:rsid w:val="00420B2D"/>
    <w:rsid w:val="0042269A"/>
    <w:rsid w:val="00422DDF"/>
    <w:rsid w:val="00425A16"/>
    <w:rsid w:val="004374CA"/>
    <w:rsid w:val="004411E3"/>
    <w:rsid w:val="00441E69"/>
    <w:rsid w:val="00444E03"/>
    <w:rsid w:val="00445D3D"/>
    <w:rsid w:val="0046286E"/>
    <w:rsid w:val="00472C79"/>
    <w:rsid w:val="00472DA7"/>
    <w:rsid w:val="004839C6"/>
    <w:rsid w:val="00486F85"/>
    <w:rsid w:val="004B332F"/>
    <w:rsid w:val="004C0DCE"/>
    <w:rsid w:val="004C1256"/>
    <w:rsid w:val="004C4506"/>
    <w:rsid w:val="004C6280"/>
    <w:rsid w:val="004D3350"/>
    <w:rsid w:val="004D393E"/>
    <w:rsid w:val="004E29E8"/>
    <w:rsid w:val="004E3184"/>
    <w:rsid w:val="004E374B"/>
    <w:rsid w:val="004E6175"/>
    <w:rsid w:val="004F1E64"/>
    <w:rsid w:val="0050127B"/>
    <w:rsid w:val="00505C3A"/>
    <w:rsid w:val="00523CA9"/>
    <w:rsid w:val="00530505"/>
    <w:rsid w:val="00530E0A"/>
    <w:rsid w:val="00542EE4"/>
    <w:rsid w:val="00551EB4"/>
    <w:rsid w:val="00552A7D"/>
    <w:rsid w:val="005530C2"/>
    <w:rsid w:val="005617A2"/>
    <w:rsid w:val="005645EF"/>
    <w:rsid w:val="00574ABD"/>
    <w:rsid w:val="00576E58"/>
    <w:rsid w:val="00586879"/>
    <w:rsid w:val="0059332C"/>
    <w:rsid w:val="0059538F"/>
    <w:rsid w:val="00595498"/>
    <w:rsid w:val="005A0523"/>
    <w:rsid w:val="005C5567"/>
    <w:rsid w:val="005E0A3E"/>
    <w:rsid w:val="005E14DA"/>
    <w:rsid w:val="005E2066"/>
    <w:rsid w:val="005E5FB6"/>
    <w:rsid w:val="005E6A7A"/>
    <w:rsid w:val="005F1C6E"/>
    <w:rsid w:val="005F2047"/>
    <w:rsid w:val="005F2C04"/>
    <w:rsid w:val="0060333E"/>
    <w:rsid w:val="00607C43"/>
    <w:rsid w:val="00613297"/>
    <w:rsid w:val="0061779B"/>
    <w:rsid w:val="006179BC"/>
    <w:rsid w:val="006347CF"/>
    <w:rsid w:val="00634F32"/>
    <w:rsid w:val="006515F4"/>
    <w:rsid w:val="00653122"/>
    <w:rsid w:val="00673E11"/>
    <w:rsid w:val="00684801"/>
    <w:rsid w:val="00684CFB"/>
    <w:rsid w:val="006A785D"/>
    <w:rsid w:val="006E346C"/>
    <w:rsid w:val="006E7FEC"/>
    <w:rsid w:val="006F1006"/>
    <w:rsid w:val="006F1B41"/>
    <w:rsid w:val="006F685E"/>
    <w:rsid w:val="00703B5C"/>
    <w:rsid w:val="007051EC"/>
    <w:rsid w:val="00705BE8"/>
    <w:rsid w:val="00707ADF"/>
    <w:rsid w:val="007122AB"/>
    <w:rsid w:val="007173E9"/>
    <w:rsid w:val="00722321"/>
    <w:rsid w:val="0072288F"/>
    <w:rsid w:val="00725F9A"/>
    <w:rsid w:val="00742C33"/>
    <w:rsid w:val="00745E2B"/>
    <w:rsid w:val="0075206C"/>
    <w:rsid w:val="007611B9"/>
    <w:rsid w:val="00765327"/>
    <w:rsid w:val="00766C04"/>
    <w:rsid w:val="00767345"/>
    <w:rsid w:val="00767D27"/>
    <w:rsid w:val="007744C9"/>
    <w:rsid w:val="007747A1"/>
    <w:rsid w:val="00792D05"/>
    <w:rsid w:val="007943B9"/>
    <w:rsid w:val="00794FA0"/>
    <w:rsid w:val="00797578"/>
    <w:rsid w:val="007A2443"/>
    <w:rsid w:val="007B4AD9"/>
    <w:rsid w:val="007B6F34"/>
    <w:rsid w:val="007D129E"/>
    <w:rsid w:val="007D12C0"/>
    <w:rsid w:val="007D2F33"/>
    <w:rsid w:val="007D3777"/>
    <w:rsid w:val="007D7DFF"/>
    <w:rsid w:val="007F6213"/>
    <w:rsid w:val="00812C8F"/>
    <w:rsid w:val="00827089"/>
    <w:rsid w:val="00844514"/>
    <w:rsid w:val="00845BEA"/>
    <w:rsid w:val="00850A2C"/>
    <w:rsid w:val="00860094"/>
    <w:rsid w:val="00861586"/>
    <w:rsid w:val="00885189"/>
    <w:rsid w:val="008B29EF"/>
    <w:rsid w:val="008C4871"/>
    <w:rsid w:val="008C51FD"/>
    <w:rsid w:val="008D00A7"/>
    <w:rsid w:val="008F20A4"/>
    <w:rsid w:val="008F7C17"/>
    <w:rsid w:val="009015F7"/>
    <w:rsid w:val="0091378E"/>
    <w:rsid w:val="00917439"/>
    <w:rsid w:val="009324DB"/>
    <w:rsid w:val="009367B1"/>
    <w:rsid w:val="00941368"/>
    <w:rsid w:val="00943798"/>
    <w:rsid w:val="00943940"/>
    <w:rsid w:val="00953C69"/>
    <w:rsid w:val="00976E91"/>
    <w:rsid w:val="0097757B"/>
    <w:rsid w:val="00980D71"/>
    <w:rsid w:val="00981228"/>
    <w:rsid w:val="009820D0"/>
    <w:rsid w:val="00984151"/>
    <w:rsid w:val="00993501"/>
    <w:rsid w:val="00995333"/>
    <w:rsid w:val="009A1583"/>
    <w:rsid w:val="009A2A66"/>
    <w:rsid w:val="009A2B6E"/>
    <w:rsid w:val="009A6219"/>
    <w:rsid w:val="009A6CFF"/>
    <w:rsid w:val="009B517F"/>
    <w:rsid w:val="009B7BE9"/>
    <w:rsid w:val="009C106B"/>
    <w:rsid w:val="009C3B96"/>
    <w:rsid w:val="009D17FA"/>
    <w:rsid w:val="009F07E5"/>
    <w:rsid w:val="009F579B"/>
    <w:rsid w:val="00A016F6"/>
    <w:rsid w:val="00A23A2F"/>
    <w:rsid w:val="00A23BE4"/>
    <w:rsid w:val="00A34005"/>
    <w:rsid w:val="00A378E7"/>
    <w:rsid w:val="00A45A14"/>
    <w:rsid w:val="00A60ADE"/>
    <w:rsid w:val="00A62E41"/>
    <w:rsid w:val="00A66B3C"/>
    <w:rsid w:val="00A67AE9"/>
    <w:rsid w:val="00A80485"/>
    <w:rsid w:val="00AA0FD0"/>
    <w:rsid w:val="00AA67AF"/>
    <w:rsid w:val="00AB1E32"/>
    <w:rsid w:val="00AB6D52"/>
    <w:rsid w:val="00AC2A9C"/>
    <w:rsid w:val="00AC3BD1"/>
    <w:rsid w:val="00AC700C"/>
    <w:rsid w:val="00AE2691"/>
    <w:rsid w:val="00AE2DBB"/>
    <w:rsid w:val="00AE2F96"/>
    <w:rsid w:val="00AE417A"/>
    <w:rsid w:val="00AF5736"/>
    <w:rsid w:val="00B0213C"/>
    <w:rsid w:val="00B0595E"/>
    <w:rsid w:val="00B171FE"/>
    <w:rsid w:val="00B2506E"/>
    <w:rsid w:val="00B33D95"/>
    <w:rsid w:val="00B41DEA"/>
    <w:rsid w:val="00B461DD"/>
    <w:rsid w:val="00B56288"/>
    <w:rsid w:val="00B71D3E"/>
    <w:rsid w:val="00B72B3C"/>
    <w:rsid w:val="00B805DB"/>
    <w:rsid w:val="00B8232F"/>
    <w:rsid w:val="00B85537"/>
    <w:rsid w:val="00BA7EE1"/>
    <w:rsid w:val="00BB15FE"/>
    <w:rsid w:val="00BB57A8"/>
    <w:rsid w:val="00BB5E58"/>
    <w:rsid w:val="00BC044A"/>
    <w:rsid w:val="00BC1BAC"/>
    <w:rsid w:val="00BD1B17"/>
    <w:rsid w:val="00BD6803"/>
    <w:rsid w:val="00BE18CE"/>
    <w:rsid w:val="00BE4C59"/>
    <w:rsid w:val="00BE7A0C"/>
    <w:rsid w:val="00C36B42"/>
    <w:rsid w:val="00C446FE"/>
    <w:rsid w:val="00C45AD6"/>
    <w:rsid w:val="00C46B39"/>
    <w:rsid w:val="00C5407D"/>
    <w:rsid w:val="00C572BC"/>
    <w:rsid w:val="00C62B13"/>
    <w:rsid w:val="00C7461F"/>
    <w:rsid w:val="00C7690F"/>
    <w:rsid w:val="00C77207"/>
    <w:rsid w:val="00CA13C5"/>
    <w:rsid w:val="00CA4CBE"/>
    <w:rsid w:val="00CA65AC"/>
    <w:rsid w:val="00CB1E58"/>
    <w:rsid w:val="00CB3416"/>
    <w:rsid w:val="00CB7C97"/>
    <w:rsid w:val="00CD22D2"/>
    <w:rsid w:val="00CE1B52"/>
    <w:rsid w:val="00CF60AF"/>
    <w:rsid w:val="00D0078C"/>
    <w:rsid w:val="00D0462D"/>
    <w:rsid w:val="00D12257"/>
    <w:rsid w:val="00D15E4A"/>
    <w:rsid w:val="00D25EBC"/>
    <w:rsid w:val="00D3225B"/>
    <w:rsid w:val="00D4688E"/>
    <w:rsid w:val="00D47298"/>
    <w:rsid w:val="00D5503A"/>
    <w:rsid w:val="00D63D98"/>
    <w:rsid w:val="00D653B3"/>
    <w:rsid w:val="00D878C7"/>
    <w:rsid w:val="00D90B00"/>
    <w:rsid w:val="00D92F17"/>
    <w:rsid w:val="00D968BF"/>
    <w:rsid w:val="00D96B68"/>
    <w:rsid w:val="00DA2019"/>
    <w:rsid w:val="00DA4042"/>
    <w:rsid w:val="00DB0543"/>
    <w:rsid w:val="00DB6998"/>
    <w:rsid w:val="00DC4A2E"/>
    <w:rsid w:val="00DC53FA"/>
    <w:rsid w:val="00DC6D24"/>
    <w:rsid w:val="00DE0223"/>
    <w:rsid w:val="00DE4C7C"/>
    <w:rsid w:val="00DF27D5"/>
    <w:rsid w:val="00DF4B98"/>
    <w:rsid w:val="00E01C76"/>
    <w:rsid w:val="00E139C5"/>
    <w:rsid w:val="00E1516F"/>
    <w:rsid w:val="00E24787"/>
    <w:rsid w:val="00E248E0"/>
    <w:rsid w:val="00E33491"/>
    <w:rsid w:val="00E445D5"/>
    <w:rsid w:val="00E5099A"/>
    <w:rsid w:val="00E5529E"/>
    <w:rsid w:val="00E6436A"/>
    <w:rsid w:val="00E72DCC"/>
    <w:rsid w:val="00E77305"/>
    <w:rsid w:val="00E77FC5"/>
    <w:rsid w:val="00E81A57"/>
    <w:rsid w:val="00E8297B"/>
    <w:rsid w:val="00E91FB8"/>
    <w:rsid w:val="00E94AD0"/>
    <w:rsid w:val="00EA483B"/>
    <w:rsid w:val="00EA5DC9"/>
    <w:rsid w:val="00EA6BD8"/>
    <w:rsid w:val="00EA7F94"/>
    <w:rsid w:val="00EB1314"/>
    <w:rsid w:val="00EB2CF9"/>
    <w:rsid w:val="00EC4C4E"/>
    <w:rsid w:val="00EC64AE"/>
    <w:rsid w:val="00ED1785"/>
    <w:rsid w:val="00ED3B89"/>
    <w:rsid w:val="00ED6BE1"/>
    <w:rsid w:val="00EE1E3B"/>
    <w:rsid w:val="00EE2612"/>
    <w:rsid w:val="00EF0C41"/>
    <w:rsid w:val="00EF18E6"/>
    <w:rsid w:val="00EF43E7"/>
    <w:rsid w:val="00EF7E98"/>
    <w:rsid w:val="00F01EF6"/>
    <w:rsid w:val="00F04453"/>
    <w:rsid w:val="00F22F98"/>
    <w:rsid w:val="00F319FA"/>
    <w:rsid w:val="00F36FA9"/>
    <w:rsid w:val="00F42CBB"/>
    <w:rsid w:val="00F44EC6"/>
    <w:rsid w:val="00F63992"/>
    <w:rsid w:val="00F65D58"/>
    <w:rsid w:val="00F7247F"/>
    <w:rsid w:val="00F81129"/>
    <w:rsid w:val="00F861AA"/>
    <w:rsid w:val="00F87D05"/>
    <w:rsid w:val="00FA013A"/>
    <w:rsid w:val="00FA0F8D"/>
    <w:rsid w:val="00FA44AE"/>
    <w:rsid w:val="00FB18DA"/>
    <w:rsid w:val="00FB2936"/>
    <w:rsid w:val="00FB75E8"/>
    <w:rsid w:val="00FC3FA3"/>
    <w:rsid w:val="00FD1868"/>
    <w:rsid w:val="00FD2639"/>
    <w:rsid w:val="00FD483D"/>
    <w:rsid w:val="00FD55A4"/>
    <w:rsid w:val="00FD653B"/>
    <w:rsid w:val="00FD737C"/>
    <w:rsid w:val="00FD749F"/>
    <w:rsid w:val="00FE4985"/>
    <w:rsid w:val="00FE53B2"/>
    <w:rsid w:val="00FE570B"/>
    <w:rsid w:val="00FE623C"/>
    <w:rsid w:val="00FF6E04"/>
    <w:rsid w:val="00FF7030"/>
    <w:rsid w:val="00FF7838"/>
    <w:rsid w:val="00FF79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06B308"/>
  <w15:chartTrackingRefBased/>
  <w15:docId w15:val="{2F8BE591-13A2-4043-9E31-4C79A76CF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lang w:val="it-IT" w:eastAsia="it-IT"/>
    </w:rPr>
  </w:style>
  <w:style w:type="paragraph" w:styleId="Titolo1">
    <w:name w:val="heading 1"/>
    <w:basedOn w:val="Normale"/>
    <w:next w:val="Normale"/>
    <w:qFormat/>
    <w:pPr>
      <w:keepNext/>
      <w:jc w:val="center"/>
      <w:outlineLvl w:val="0"/>
    </w:pPr>
    <w:rPr>
      <w:b/>
    </w:rPr>
  </w:style>
  <w:style w:type="paragraph" w:styleId="Titolo2">
    <w:name w:val="heading 2"/>
    <w:basedOn w:val="Normale"/>
    <w:next w:val="Normale"/>
    <w:qFormat/>
    <w:pPr>
      <w:keepNext/>
      <w:jc w:val="center"/>
      <w:outlineLvl w:val="1"/>
    </w:pPr>
    <w:rPr>
      <w:u w:val="single"/>
    </w:rPr>
  </w:style>
  <w:style w:type="paragraph" w:styleId="Titolo3">
    <w:name w:val="heading 3"/>
    <w:basedOn w:val="Normale"/>
    <w:next w:val="Normale"/>
    <w:qFormat/>
    <w:pPr>
      <w:keepNext/>
      <w:ind w:left="360"/>
      <w:jc w:val="both"/>
      <w:outlineLvl w:val="2"/>
    </w:pPr>
  </w:style>
  <w:style w:type="paragraph" w:styleId="Titolo4">
    <w:name w:val="heading 4"/>
    <w:basedOn w:val="Normale"/>
    <w:next w:val="Normale"/>
    <w:qFormat/>
    <w:pPr>
      <w:keepNext/>
      <w:ind w:left="1710" w:hanging="1350"/>
      <w:jc w:val="both"/>
      <w:outlineLvl w:val="3"/>
    </w:pPr>
  </w:style>
  <w:style w:type="paragraph" w:styleId="Titolo5">
    <w:name w:val="heading 5"/>
    <w:basedOn w:val="Normale"/>
    <w:next w:val="Normale"/>
    <w:qFormat/>
    <w:pPr>
      <w:keepNext/>
      <w:tabs>
        <w:tab w:val="left" w:pos="1800"/>
      </w:tabs>
      <w:ind w:firstLine="360"/>
      <w:jc w:val="both"/>
      <w:outlineLvl w:val="4"/>
    </w:pPr>
  </w:style>
  <w:style w:type="paragraph" w:styleId="Titolo6">
    <w:name w:val="heading 6"/>
    <w:basedOn w:val="Normale"/>
    <w:next w:val="Normale"/>
    <w:qFormat/>
    <w:pPr>
      <w:keepNext/>
      <w:tabs>
        <w:tab w:val="left" w:pos="1260"/>
        <w:tab w:val="left" w:pos="1710"/>
      </w:tabs>
      <w:ind w:left="1260"/>
      <w:jc w:val="both"/>
      <w:outlineLvl w:val="5"/>
    </w:pPr>
    <w:rPr>
      <w:i/>
    </w:rPr>
  </w:style>
  <w:style w:type="paragraph" w:styleId="Titolo7">
    <w:name w:val="heading 7"/>
    <w:basedOn w:val="Normale"/>
    <w:next w:val="Normale"/>
    <w:qFormat/>
    <w:pPr>
      <w:keepNext/>
      <w:jc w:val="center"/>
      <w:outlineLvl w:val="6"/>
    </w:pPr>
    <w:rPr>
      <w:b/>
      <w:sz w:val="28"/>
    </w:rPr>
  </w:style>
  <w:style w:type="paragraph" w:styleId="Titolo8">
    <w:name w:val="heading 8"/>
    <w:basedOn w:val="Normale"/>
    <w:next w:val="Normale"/>
    <w:qFormat/>
    <w:pPr>
      <w:keepNext/>
      <w:ind w:firstLine="708"/>
      <w:jc w:val="both"/>
      <w:outlineLvl w:val="7"/>
    </w:pPr>
    <w:rPr>
      <w:i/>
    </w:rPr>
  </w:style>
  <w:style w:type="paragraph" w:styleId="Titolo9">
    <w:name w:val="heading 9"/>
    <w:basedOn w:val="Normale"/>
    <w:next w:val="Normale"/>
    <w:qFormat/>
    <w:pPr>
      <w:keepNext/>
      <w:tabs>
        <w:tab w:val="left" w:pos="720"/>
        <w:tab w:val="left" w:pos="1710"/>
      </w:tabs>
      <w:ind w:left="708"/>
      <w:jc w:val="both"/>
      <w:outlineLvl w:val="8"/>
    </w:pPr>
    <w:rPr>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pPr>
      <w:spacing w:line="360" w:lineRule="auto"/>
      <w:ind w:firstLine="708"/>
    </w:pPr>
  </w:style>
  <w:style w:type="paragraph" w:styleId="Rientrocorpodeltesto2">
    <w:name w:val="Body Text Indent 2"/>
    <w:basedOn w:val="Normale"/>
    <w:pPr>
      <w:spacing w:line="360" w:lineRule="auto"/>
      <w:ind w:firstLine="708"/>
      <w:jc w:val="both"/>
    </w:pPr>
  </w:style>
  <w:style w:type="paragraph" w:styleId="Corpotesto">
    <w:name w:val="Body Text"/>
    <w:basedOn w:val="Normale"/>
  </w:style>
  <w:style w:type="paragraph" w:styleId="Corpodeltesto2">
    <w:name w:val="Body Text 2"/>
    <w:basedOn w:val="Normale"/>
    <w:pPr>
      <w:jc w:val="both"/>
    </w:pPr>
  </w:style>
  <w:style w:type="paragraph" w:styleId="Rientrocorpodeltesto3">
    <w:name w:val="Body Text Indent 3"/>
    <w:basedOn w:val="Normale"/>
    <w:pPr>
      <w:ind w:left="708"/>
      <w:jc w:val="both"/>
    </w:pPr>
    <w:rPr>
      <w:i/>
    </w:rPr>
  </w:style>
  <w:style w:type="paragraph" w:styleId="Corpodeltesto3">
    <w:name w:val="Body Text 3"/>
    <w:basedOn w:val="Normale"/>
    <w:pPr>
      <w:jc w:val="both"/>
    </w:pPr>
    <w:rPr>
      <w:sz w:val="22"/>
    </w:rPr>
  </w:style>
  <w:style w:type="character" w:styleId="Rimandonotaapidipagina">
    <w:name w:val="footnote reference"/>
    <w:semiHidden/>
    <w:rPr>
      <w:vertAlign w:val="superscript"/>
    </w:rPr>
  </w:style>
  <w:style w:type="character" w:styleId="Collegamentoipertestuale">
    <w:name w:val="Hyperlink"/>
    <w:rPr>
      <w:color w:val="0000FF"/>
      <w:u w:val="single"/>
    </w:rPr>
  </w:style>
  <w:style w:type="paragraph" w:styleId="Testofumetto">
    <w:name w:val="Balloon Text"/>
    <w:basedOn w:val="Normale"/>
    <w:semiHidden/>
    <w:rPr>
      <w:rFonts w:ascii="Tahoma" w:hAnsi="Tahoma" w:cs="Tahoma"/>
      <w:sz w:val="16"/>
      <w:szCs w:val="16"/>
    </w:rPr>
  </w:style>
  <w:style w:type="character" w:customStyle="1" w:styleId="grame">
    <w:name w:val="grame"/>
    <w:basedOn w:val="Carpredefinitoparagrafo"/>
  </w:style>
  <w:style w:type="character" w:customStyle="1" w:styleId="spelle">
    <w:name w:val="spelle"/>
    <w:basedOn w:val="Carpredefinitoparagrafo"/>
  </w:style>
  <w:style w:type="paragraph" w:styleId="NormaleWeb">
    <w:name w:val="Normal (Web)"/>
    <w:basedOn w:val="Normale"/>
    <w:uiPriority w:val="99"/>
    <w:pPr>
      <w:spacing w:before="100" w:after="100"/>
    </w:pPr>
  </w:style>
  <w:style w:type="paragraph" w:styleId="Testodelblocco">
    <w:name w:val="Block Text"/>
    <w:basedOn w:val="Normale"/>
    <w:pPr>
      <w:ind w:left="769" w:right="5" w:hanging="768"/>
    </w:pPr>
    <w:rPr>
      <w:snapToGrid w:val="0"/>
      <w:sz w:val="22"/>
    </w:rPr>
  </w:style>
  <w:style w:type="paragraph" w:styleId="Pidipagina">
    <w:name w:val="footer"/>
    <w:basedOn w:val="Normale"/>
    <w:rsid w:val="00EC4C4E"/>
    <w:pPr>
      <w:tabs>
        <w:tab w:val="center" w:pos="4819"/>
        <w:tab w:val="right" w:pos="9638"/>
      </w:tabs>
    </w:pPr>
    <w:rPr>
      <w:rFonts w:ascii="Arial" w:hAnsi="Arial"/>
      <w:sz w:val="20"/>
      <w:szCs w:val="20"/>
    </w:rPr>
  </w:style>
  <w:style w:type="character" w:styleId="Menzionenonrisolta">
    <w:name w:val="Unresolved Mention"/>
    <w:uiPriority w:val="99"/>
    <w:semiHidden/>
    <w:unhideWhenUsed/>
    <w:rsid w:val="00A62E41"/>
    <w:rPr>
      <w:color w:val="605E5C"/>
      <w:shd w:val="clear" w:color="auto" w:fill="E1DFDD"/>
    </w:rPr>
  </w:style>
  <w:style w:type="paragraph" w:styleId="Revisione">
    <w:name w:val="Revision"/>
    <w:hidden/>
    <w:uiPriority w:val="99"/>
    <w:semiHidden/>
    <w:rsid w:val="00ED3B89"/>
    <w:rPr>
      <w:sz w:val="24"/>
      <w:szCs w:val="24"/>
      <w:lang w:val="it-IT" w:eastAsia="it-IT"/>
    </w:rPr>
  </w:style>
  <w:style w:type="character" w:styleId="Rimandocommento">
    <w:name w:val="annotation reference"/>
    <w:basedOn w:val="Carpredefinitoparagrafo"/>
    <w:rsid w:val="000B71D9"/>
    <w:rPr>
      <w:sz w:val="16"/>
      <w:szCs w:val="16"/>
    </w:rPr>
  </w:style>
  <w:style w:type="paragraph" w:styleId="Testocommento">
    <w:name w:val="annotation text"/>
    <w:basedOn w:val="Normale"/>
    <w:link w:val="TestocommentoCarattere"/>
    <w:rsid w:val="000B71D9"/>
    <w:rPr>
      <w:sz w:val="20"/>
      <w:szCs w:val="20"/>
    </w:rPr>
  </w:style>
  <w:style w:type="character" w:customStyle="1" w:styleId="TestocommentoCarattere">
    <w:name w:val="Testo commento Carattere"/>
    <w:basedOn w:val="Carpredefinitoparagrafo"/>
    <w:link w:val="Testocommento"/>
    <w:rsid w:val="000B71D9"/>
    <w:rPr>
      <w:lang w:val="it-IT" w:eastAsia="it-IT"/>
    </w:rPr>
  </w:style>
  <w:style w:type="paragraph" w:styleId="Soggettocommento">
    <w:name w:val="annotation subject"/>
    <w:basedOn w:val="Testocommento"/>
    <w:next w:val="Testocommento"/>
    <w:link w:val="SoggettocommentoCarattere"/>
    <w:rsid w:val="000B71D9"/>
    <w:rPr>
      <w:b/>
      <w:bCs/>
    </w:rPr>
  </w:style>
  <w:style w:type="character" w:customStyle="1" w:styleId="SoggettocommentoCarattere">
    <w:name w:val="Soggetto commento Carattere"/>
    <w:basedOn w:val="TestocommentoCarattere"/>
    <w:link w:val="Soggettocommento"/>
    <w:rsid w:val="000B71D9"/>
    <w:rPr>
      <w:b/>
      <w:bCs/>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7864">
      <w:bodyDiv w:val="1"/>
      <w:marLeft w:val="0"/>
      <w:marRight w:val="0"/>
      <w:marTop w:val="0"/>
      <w:marBottom w:val="0"/>
      <w:divBdr>
        <w:top w:val="none" w:sz="0" w:space="0" w:color="auto"/>
        <w:left w:val="none" w:sz="0" w:space="0" w:color="auto"/>
        <w:bottom w:val="none" w:sz="0" w:space="0" w:color="auto"/>
        <w:right w:val="none" w:sz="0" w:space="0" w:color="auto"/>
      </w:divBdr>
    </w:div>
    <w:div w:id="102893184">
      <w:bodyDiv w:val="1"/>
      <w:marLeft w:val="0"/>
      <w:marRight w:val="0"/>
      <w:marTop w:val="0"/>
      <w:marBottom w:val="0"/>
      <w:divBdr>
        <w:top w:val="none" w:sz="0" w:space="0" w:color="auto"/>
        <w:left w:val="none" w:sz="0" w:space="0" w:color="auto"/>
        <w:bottom w:val="none" w:sz="0" w:space="0" w:color="auto"/>
        <w:right w:val="none" w:sz="0" w:space="0" w:color="auto"/>
      </w:divBdr>
    </w:div>
    <w:div w:id="361983570">
      <w:bodyDiv w:val="1"/>
      <w:marLeft w:val="0"/>
      <w:marRight w:val="0"/>
      <w:marTop w:val="0"/>
      <w:marBottom w:val="0"/>
      <w:divBdr>
        <w:top w:val="none" w:sz="0" w:space="0" w:color="auto"/>
        <w:left w:val="none" w:sz="0" w:space="0" w:color="auto"/>
        <w:bottom w:val="none" w:sz="0" w:space="0" w:color="auto"/>
        <w:right w:val="none" w:sz="0" w:space="0" w:color="auto"/>
      </w:divBdr>
    </w:div>
    <w:div w:id="379743037">
      <w:bodyDiv w:val="1"/>
      <w:marLeft w:val="0"/>
      <w:marRight w:val="0"/>
      <w:marTop w:val="0"/>
      <w:marBottom w:val="0"/>
      <w:divBdr>
        <w:top w:val="none" w:sz="0" w:space="0" w:color="auto"/>
        <w:left w:val="none" w:sz="0" w:space="0" w:color="auto"/>
        <w:bottom w:val="none" w:sz="0" w:space="0" w:color="auto"/>
        <w:right w:val="none" w:sz="0" w:space="0" w:color="auto"/>
      </w:divBdr>
    </w:div>
    <w:div w:id="534781622">
      <w:bodyDiv w:val="1"/>
      <w:marLeft w:val="0"/>
      <w:marRight w:val="0"/>
      <w:marTop w:val="0"/>
      <w:marBottom w:val="0"/>
      <w:divBdr>
        <w:top w:val="none" w:sz="0" w:space="0" w:color="auto"/>
        <w:left w:val="none" w:sz="0" w:space="0" w:color="auto"/>
        <w:bottom w:val="none" w:sz="0" w:space="0" w:color="auto"/>
        <w:right w:val="none" w:sz="0" w:space="0" w:color="auto"/>
      </w:divBdr>
    </w:div>
    <w:div w:id="1112817970">
      <w:bodyDiv w:val="1"/>
      <w:marLeft w:val="0"/>
      <w:marRight w:val="0"/>
      <w:marTop w:val="0"/>
      <w:marBottom w:val="0"/>
      <w:divBdr>
        <w:top w:val="none" w:sz="0" w:space="0" w:color="auto"/>
        <w:left w:val="none" w:sz="0" w:space="0" w:color="auto"/>
        <w:bottom w:val="none" w:sz="0" w:space="0" w:color="auto"/>
        <w:right w:val="none" w:sz="0" w:space="0" w:color="auto"/>
      </w:divBdr>
      <w:divsChild>
        <w:div w:id="9306340">
          <w:marLeft w:val="0"/>
          <w:marRight w:val="0"/>
          <w:marTop w:val="0"/>
          <w:marBottom w:val="0"/>
          <w:divBdr>
            <w:top w:val="none" w:sz="0" w:space="0" w:color="auto"/>
            <w:left w:val="none" w:sz="0" w:space="0" w:color="auto"/>
            <w:bottom w:val="none" w:sz="0" w:space="0" w:color="auto"/>
            <w:right w:val="none" w:sz="0" w:space="0" w:color="auto"/>
          </w:divBdr>
          <w:divsChild>
            <w:div w:id="182434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392854">
      <w:bodyDiv w:val="1"/>
      <w:marLeft w:val="0"/>
      <w:marRight w:val="0"/>
      <w:marTop w:val="0"/>
      <w:marBottom w:val="0"/>
      <w:divBdr>
        <w:top w:val="none" w:sz="0" w:space="0" w:color="auto"/>
        <w:left w:val="none" w:sz="0" w:space="0" w:color="auto"/>
        <w:bottom w:val="none" w:sz="0" w:space="0" w:color="auto"/>
        <w:right w:val="none" w:sz="0" w:space="0" w:color="auto"/>
      </w:divBdr>
    </w:div>
    <w:div w:id="1599144341">
      <w:bodyDiv w:val="1"/>
      <w:marLeft w:val="0"/>
      <w:marRight w:val="0"/>
      <w:marTop w:val="0"/>
      <w:marBottom w:val="0"/>
      <w:divBdr>
        <w:top w:val="none" w:sz="0" w:space="0" w:color="auto"/>
        <w:left w:val="none" w:sz="0" w:space="0" w:color="auto"/>
        <w:bottom w:val="none" w:sz="0" w:space="0" w:color="auto"/>
        <w:right w:val="none" w:sz="0" w:space="0" w:color="auto"/>
      </w:divBdr>
    </w:div>
    <w:div w:id="1657226019">
      <w:bodyDiv w:val="1"/>
      <w:marLeft w:val="0"/>
      <w:marRight w:val="0"/>
      <w:marTop w:val="0"/>
      <w:marBottom w:val="0"/>
      <w:divBdr>
        <w:top w:val="none" w:sz="0" w:space="0" w:color="auto"/>
        <w:left w:val="none" w:sz="0" w:space="0" w:color="auto"/>
        <w:bottom w:val="none" w:sz="0" w:space="0" w:color="auto"/>
        <w:right w:val="none" w:sz="0" w:space="0" w:color="auto"/>
      </w:divBdr>
    </w:div>
    <w:div w:id="1676758458">
      <w:bodyDiv w:val="1"/>
      <w:marLeft w:val="0"/>
      <w:marRight w:val="0"/>
      <w:marTop w:val="0"/>
      <w:marBottom w:val="0"/>
      <w:divBdr>
        <w:top w:val="none" w:sz="0" w:space="0" w:color="auto"/>
        <w:left w:val="none" w:sz="0" w:space="0" w:color="auto"/>
        <w:bottom w:val="none" w:sz="0" w:space="0" w:color="auto"/>
        <w:right w:val="none" w:sz="0" w:space="0" w:color="auto"/>
      </w:divBdr>
      <w:divsChild>
        <w:div w:id="9805759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tyles" Target="styles.xml"/><Relationship Id="rId7" Type="http://schemas.openxmlformats.org/officeDocument/2006/relationships/image" Target="media/image10.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vana.Gandolfi.mm@gmail.com" TargetMode="External"/><Relationship Id="rId4" Type="http://schemas.openxmlformats.org/officeDocument/2006/relationships/settings" Target="settings.xml"/><Relationship Id="rId9" Type="http://schemas.openxmlformats.org/officeDocument/2006/relationships/image" Target="media/image20.w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2B24D-EB23-4A9F-8B9A-28EF151BF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273</Words>
  <Characters>1741</Characters>
  <Application>Microsoft Office Word</Application>
  <DocSecurity>0</DocSecurity>
  <Lines>98</Lines>
  <Paragraphs>31</Paragraphs>
  <ScaleCrop>false</ScaleCrop>
  <HeadingPairs>
    <vt:vector size="2" baseType="variant">
      <vt:variant>
        <vt:lpstr>Titolo</vt:lpstr>
      </vt:variant>
      <vt:variant>
        <vt:i4>1</vt:i4>
      </vt:variant>
    </vt:vector>
  </HeadingPairs>
  <TitlesOfParts>
    <vt:vector size="1" baseType="lpstr">
      <vt:lpstr>Di attuale e ricorrente interesse sono gli argomenti concernenti essenzialmente la qualità del dato analitico e la validazione</vt:lpstr>
    </vt:vector>
  </TitlesOfParts>
  <Company>Parmalat S.p.A.</Company>
  <LinksUpToDate>false</LinksUpToDate>
  <CharactersWithSpaces>2032</CharactersWithSpaces>
  <SharedDoc>false</SharedDoc>
  <HLinks>
    <vt:vector size="6" baseType="variant">
      <vt:variant>
        <vt:i4>2883604</vt:i4>
      </vt:variant>
      <vt:variant>
        <vt:i4>0</vt:i4>
      </vt:variant>
      <vt:variant>
        <vt:i4>0</vt:i4>
      </vt:variant>
      <vt:variant>
        <vt:i4>5</vt:i4>
      </vt:variant>
      <vt:variant>
        <vt:lpwstr>mailto:Ivana.Gandolfi.mm@gmail.com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 attuale e ricorrente interesse sono gli argomenti concernenti essenzialmente la qualità del dato analitico e la validazione</dc:title>
  <dc:subject/>
  <dc:creator>VALENTINA GIANOTTI</dc:creator>
  <cp:keywords/>
  <cp:lastModifiedBy>Paolo D'Incecco</cp:lastModifiedBy>
  <cp:revision>3</cp:revision>
  <cp:lastPrinted>2026-03-10T12:09:00Z</cp:lastPrinted>
  <dcterms:created xsi:type="dcterms:W3CDTF">2026-03-10T12:00:00Z</dcterms:created>
  <dcterms:modified xsi:type="dcterms:W3CDTF">2026-03-10T12:09:00Z</dcterms:modified>
</cp:coreProperties>
</file>